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7E" w:rsidRDefault="009077C8" w:rsidP="004F4E9D">
      <w:pPr>
        <w:ind w:firstLineChars="150" w:firstLine="420"/>
        <w:rPr>
          <w:b/>
          <w:sz w:val="28"/>
          <w:szCs w:val="28"/>
        </w:rPr>
      </w:pPr>
      <w:r w:rsidRPr="004F4E9D">
        <w:rPr>
          <w:rFonts w:hint="eastAsia"/>
          <w:b/>
          <w:sz w:val="28"/>
          <w:szCs w:val="28"/>
        </w:rPr>
        <w:t>中</w:t>
      </w:r>
      <w:r w:rsidRPr="004F4E9D">
        <w:rPr>
          <w:b/>
          <w:sz w:val="28"/>
          <w:szCs w:val="28"/>
        </w:rPr>
        <w:t>国涂料工业大学</w:t>
      </w:r>
      <w:r w:rsidRPr="004F4E9D">
        <w:rPr>
          <w:rFonts w:hint="eastAsia"/>
          <w:b/>
          <w:sz w:val="28"/>
          <w:szCs w:val="28"/>
        </w:rPr>
        <w:t>2018年</w:t>
      </w:r>
      <w:r w:rsidR="004F4E9D">
        <w:rPr>
          <w:rFonts w:hint="eastAsia"/>
          <w:b/>
          <w:sz w:val="28"/>
          <w:szCs w:val="28"/>
        </w:rPr>
        <w:t>上</w:t>
      </w:r>
      <w:r w:rsidR="004F4E9D">
        <w:rPr>
          <w:b/>
          <w:sz w:val="28"/>
          <w:szCs w:val="28"/>
        </w:rPr>
        <w:t>半年</w:t>
      </w:r>
      <w:r w:rsidR="00345FAA">
        <w:rPr>
          <w:rFonts w:hint="eastAsia"/>
          <w:b/>
          <w:sz w:val="28"/>
          <w:szCs w:val="28"/>
        </w:rPr>
        <w:t>涂料技术</w:t>
      </w:r>
      <w:r w:rsidRPr="004F4E9D">
        <w:rPr>
          <w:b/>
          <w:sz w:val="28"/>
          <w:szCs w:val="28"/>
        </w:rPr>
        <w:t>培训班招生通知</w:t>
      </w:r>
    </w:p>
    <w:p w:rsidR="003E6819" w:rsidRPr="003E6819" w:rsidRDefault="003E6819" w:rsidP="003E6819">
      <w:pPr>
        <w:pStyle w:val="a3"/>
        <w:numPr>
          <w:ilvl w:val="0"/>
          <w:numId w:val="3"/>
        </w:numPr>
        <w:ind w:firstLineChars="0"/>
        <w:rPr>
          <w:rFonts w:hint="eastAsia"/>
          <w:b/>
          <w:sz w:val="28"/>
          <w:szCs w:val="28"/>
        </w:rPr>
      </w:pPr>
      <w:r w:rsidRPr="003E6819">
        <w:rPr>
          <w:rFonts w:hint="eastAsia"/>
          <w:b/>
          <w:sz w:val="28"/>
          <w:szCs w:val="28"/>
        </w:rPr>
        <w:t>短期培训班</w:t>
      </w:r>
      <w:r w:rsidR="004F4E9D" w:rsidRPr="003E6819">
        <w:rPr>
          <w:rFonts w:hint="eastAsia"/>
          <w:b/>
          <w:sz w:val="28"/>
          <w:szCs w:val="28"/>
        </w:rPr>
        <w:t xml:space="preserve"> </w:t>
      </w:r>
    </w:p>
    <w:p w:rsidR="004F4E9D" w:rsidRPr="003E6819" w:rsidRDefault="003E6819" w:rsidP="003E6819">
      <w:pPr>
        <w:ind w:firstLineChars="100" w:firstLine="2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 w:rsidR="00345FAA" w:rsidRPr="003E6819">
        <w:rPr>
          <w:rFonts w:hint="eastAsia"/>
          <w:b/>
          <w:sz w:val="28"/>
          <w:szCs w:val="28"/>
        </w:rPr>
        <w:t>第</w:t>
      </w:r>
      <w:r w:rsidR="00345FAA" w:rsidRPr="003E6819">
        <w:rPr>
          <w:b/>
          <w:sz w:val="28"/>
          <w:szCs w:val="28"/>
        </w:rPr>
        <w:t>二期</w:t>
      </w:r>
      <w:r w:rsidR="004F4E9D" w:rsidRPr="003E6819">
        <w:rPr>
          <w:rFonts w:hint="eastAsia"/>
          <w:b/>
          <w:sz w:val="28"/>
          <w:szCs w:val="28"/>
        </w:rPr>
        <w:t>专题</w:t>
      </w:r>
      <w:r w:rsidR="004F4E9D" w:rsidRPr="003E6819">
        <w:rPr>
          <w:b/>
          <w:sz w:val="28"/>
          <w:szCs w:val="28"/>
        </w:rPr>
        <w:t>培训班：旧房重涂技术培训班</w:t>
      </w:r>
    </w:p>
    <w:p w:rsidR="004F4E9D" w:rsidRDefault="00662DAE" w:rsidP="004F4E9D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</w:t>
      </w:r>
      <w:r w:rsidR="004F4E9D" w:rsidRPr="004F4E9D">
        <w:rPr>
          <w:rFonts w:hint="eastAsia"/>
          <w:sz w:val="24"/>
          <w:szCs w:val="24"/>
        </w:rPr>
        <w:t>培训</w:t>
      </w:r>
      <w:r w:rsidR="004F4E9D" w:rsidRPr="004F4E9D">
        <w:rPr>
          <w:sz w:val="24"/>
          <w:szCs w:val="24"/>
        </w:rPr>
        <w:t>时间</w:t>
      </w:r>
      <w:r w:rsidR="004F4E9D">
        <w:rPr>
          <w:rFonts w:hint="eastAsia"/>
          <w:sz w:val="24"/>
          <w:szCs w:val="24"/>
        </w:rPr>
        <w:t>：2018年4月9</w:t>
      </w:r>
      <w:r w:rsidR="00447F65">
        <w:rPr>
          <w:rFonts w:hint="eastAsia"/>
          <w:sz w:val="24"/>
          <w:szCs w:val="24"/>
        </w:rPr>
        <w:t>～</w:t>
      </w:r>
      <w:r w:rsidR="004F4E9D">
        <w:rPr>
          <w:rFonts w:hint="eastAsia"/>
          <w:sz w:val="24"/>
          <w:szCs w:val="24"/>
        </w:rPr>
        <w:t>11日</w:t>
      </w:r>
      <w:r w:rsidR="00345FAA">
        <w:rPr>
          <w:rFonts w:hint="eastAsia"/>
          <w:sz w:val="24"/>
          <w:szCs w:val="24"/>
        </w:rPr>
        <w:t>（</w:t>
      </w:r>
      <w:r w:rsidR="004F4E9D">
        <w:rPr>
          <w:rFonts w:hint="eastAsia"/>
          <w:sz w:val="24"/>
          <w:szCs w:val="24"/>
        </w:rPr>
        <w:t>9日</w:t>
      </w:r>
      <w:r w:rsidR="004F4E9D">
        <w:rPr>
          <w:sz w:val="24"/>
          <w:szCs w:val="24"/>
        </w:rPr>
        <w:t>报到</w:t>
      </w:r>
      <w:r w:rsidR="00345FAA">
        <w:rPr>
          <w:rFonts w:hint="eastAsia"/>
          <w:sz w:val="24"/>
          <w:szCs w:val="24"/>
        </w:rPr>
        <w:t>）</w:t>
      </w:r>
    </w:p>
    <w:p w:rsidR="004F4E9D" w:rsidRPr="004F4E9D" w:rsidRDefault="004F4E9D" w:rsidP="00662DAE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报名截止时间：</w:t>
      </w:r>
      <w:r>
        <w:rPr>
          <w:rFonts w:hint="eastAsia"/>
          <w:sz w:val="24"/>
          <w:szCs w:val="24"/>
        </w:rPr>
        <w:t>4月6日</w:t>
      </w:r>
      <w:r w:rsidR="005B4042">
        <w:rPr>
          <w:rFonts w:hint="eastAsia"/>
          <w:sz w:val="24"/>
          <w:szCs w:val="24"/>
        </w:rPr>
        <w:t>，</w:t>
      </w:r>
      <w:r w:rsidR="005B4042">
        <w:rPr>
          <w:sz w:val="24"/>
          <w:szCs w:val="24"/>
        </w:rPr>
        <w:t>培训费：</w:t>
      </w:r>
      <w:r w:rsidR="005B4042">
        <w:rPr>
          <w:rFonts w:hint="eastAsia"/>
          <w:sz w:val="24"/>
          <w:szCs w:val="24"/>
        </w:rPr>
        <w:t>1500元/人.</w:t>
      </w:r>
    </w:p>
    <w:p w:rsidR="004F4E9D" w:rsidRDefault="00662DAE" w:rsidP="004F4E9D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62DAE">
        <w:rPr>
          <w:rFonts w:hint="eastAsia"/>
          <w:sz w:val="24"/>
          <w:szCs w:val="24"/>
        </w:rPr>
        <w:t>培训</w:t>
      </w:r>
      <w:r w:rsidRPr="00662DAE">
        <w:rPr>
          <w:sz w:val="24"/>
          <w:szCs w:val="24"/>
        </w:rPr>
        <w:t>内容</w:t>
      </w:r>
      <w:r>
        <w:rPr>
          <w:rFonts w:hint="eastAsia"/>
          <w:sz w:val="24"/>
          <w:szCs w:val="24"/>
        </w:rPr>
        <w:t>：</w:t>
      </w:r>
    </w:p>
    <w:p w:rsidR="00662DAE" w:rsidRPr="00662DAE" w:rsidRDefault="00662DAE" w:rsidP="00662DA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662DAE">
        <w:rPr>
          <w:rFonts w:hint="eastAsia"/>
          <w:sz w:val="24"/>
          <w:szCs w:val="24"/>
        </w:rPr>
        <w:t>旧</w:t>
      </w:r>
      <w:r w:rsidRPr="00662DAE">
        <w:rPr>
          <w:sz w:val="24"/>
          <w:szCs w:val="24"/>
        </w:rPr>
        <w:t>房重</w:t>
      </w:r>
      <w:proofErr w:type="gramStart"/>
      <w:r w:rsidRPr="00662DAE">
        <w:rPr>
          <w:sz w:val="24"/>
          <w:szCs w:val="24"/>
        </w:rPr>
        <w:t>涂市场</w:t>
      </w:r>
      <w:proofErr w:type="gramEnd"/>
      <w:r w:rsidRPr="00662DAE">
        <w:rPr>
          <w:rFonts w:hint="eastAsia"/>
          <w:sz w:val="24"/>
          <w:szCs w:val="24"/>
        </w:rPr>
        <w:t>规模</w:t>
      </w:r>
      <w:r w:rsidR="00345FAA">
        <w:rPr>
          <w:rFonts w:hint="eastAsia"/>
          <w:sz w:val="24"/>
          <w:szCs w:val="24"/>
        </w:rPr>
        <w:t>概况</w:t>
      </w:r>
      <w:r w:rsidRPr="00662DAE">
        <w:rPr>
          <w:sz w:val="24"/>
          <w:szCs w:val="24"/>
        </w:rPr>
        <w:t>及</w:t>
      </w:r>
      <w:r w:rsidR="005B4042">
        <w:rPr>
          <w:rFonts w:hint="eastAsia"/>
          <w:sz w:val="24"/>
          <w:szCs w:val="24"/>
        </w:rPr>
        <w:t>市场</w:t>
      </w:r>
      <w:r w:rsidRPr="00662DAE">
        <w:rPr>
          <w:sz w:val="24"/>
          <w:szCs w:val="24"/>
        </w:rPr>
        <w:t>分布</w:t>
      </w:r>
      <w:r w:rsidR="00345FAA">
        <w:rPr>
          <w:rFonts w:hint="eastAsia"/>
          <w:sz w:val="24"/>
          <w:szCs w:val="24"/>
        </w:rPr>
        <w:t>与</w:t>
      </w:r>
      <w:r w:rsidR="005B4042">
        <w:rPr>
          <w:rFonts w:hint="eastAsia"/>
          <w:sz w:val="24"/>
          <w:szCs w:val="24"/>
        </w:rPr>
        <w:t>发</w:t>
      </w:r>
      <w:r w:rsidR="005B4042">
        <w:rPr>
          <w:sz w:val="24"/>
          <w:szCs w:val="24"/>
        </w:rPr>
        <w:t>展现状</w:t>
      </w:r>
      <w:r w:rsidR="00345FAA">
        <w:rPr>
          <w:rFonts w:hint="eastAsia"/>
          <w:sz w:val="24"/>
          <w:szCs w:val="24"/>
        </w:rPr>
        <w:t>，</w:t>
      </w:r>
      <w:r w:rsidR="00345FAA">
        <w:rPr>
          <w:sz w:val="24"/>
          <w:szCs w:val="24"/>
        </w:rPr>
        <w:t>及重涂的一般要求</w:t>
      </w:r>
      <w:r w:rsidRPr="00662DAE">
        <w:rPr>
          <w:rFonts w:hint="eastAsia"/>
          <w:sz w:val="24"/>
          <w:szCs w:val="24"/>
        </w:rPr>
        <w:t>；</w:t>
      </w:r>
    </w:p>
    <w:p w:rsidR="00662DAE" w:rsidRPr="00662DAE" w:rsidRDefault="00662DAE" w:rsidP="00662DA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 w:rsidRPr="00662DAE">
        <w:rPr>
          <w:rFonts w:hint="eastAsia"/>
          <w:sz w:val="24"/>
          <w:szCs w:val="24"/>
        </w:rPr>
        <w:t>外墙</w:t>
      </w:r>
      <w:r w:rsidRPr="00662DAE">
        <w:rPr>
          <w:sz w:val="24"/>
          <w:szCs w:val="24"/>
        </w:rPr>
        <w:t>旧面重</w:t>
      </w:r>
      <w:proofErr w:type="gramEnd"/>
      <w:r w:rsidRPr="00662DAE">
        <w:rPr>
          <w:sz w:val="24"/>
          <w:szCs w:val="24"/>
        </w:rPr>
        <w:t>涂的</w:t>
      </w:r>
      <w:r w:rsidRPr="00662DAE">
        <w:rPr>
          <w:rFonts w:hint="eastAsia"/>
          <w:sz w:val="24"/>
          <w:szCs w:val="24"/>
        </w:rPr>
        <w:t>质量</w:t>
      </w:r>
      <w:r w:rsidR="005B4042">
        <w:rPr>
          <w:rFonts w:hint="eastAsia"/>
          <w:sz w:val="24"/>
          <w:szCs w:val="24"/>
        </w:rPr>
        <w:t>保证</w:t>
      </w:r>
      <w:r w:rsidRPr="00662DAE">
        <w:rPr>
          <w:sz w:val="24"/>
          <w:szCs w:val="24"/>
        </w:rPr>
        <w:t>与</w:t>
      </w:r>
      <w:r w:rsidRPr="00662DAE">
        <w:rPr>
          <w:rFonts w:hint="eastAsia"/>
          <w:sz w:val="24"/>
          <w:szCs w:val="24"/>
        </w:rPr>
        <w:t>施工</w:t>
      </w:r>
      <w:r w:rsidR="005B4042">
        <w:rPr>
          <w:rFonts w:hint="eastAsia"/>
          <w:sz w:val="24"/>
          <w:szCs w:val="24"/>
        </w:rPr>
        <w:t>案例剖析</w:t>
      </w:r>
      <w:r w:rsidRPr="00662DAE">
        <w:rPr>
          <w:sz w:val="24"/>
          <w:szCs w:val="24"/>
        </w:rPr>
        <w:t>；</w:t>
      </w:r>
    </w:p>
    <w:p w:rsidR="00662DAE" w:rsidRDefault="00662DAE" w:rsidP="00662DA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内墙</w:t>
      </w:r>
      <w:r>
        <w:rPr>
          <w:sz w:val="24"/>
          <w:szCs w:val="24"/>
        </w:rPr>
        <w:t>重</w:t>
      </w:r>
      <w:proofErr w:type="gramStart"/>
      <w:r>
        <w:rPr>
          <w:sz w:val="24"/>
          <w:szCs w:val="24"/>
        </w:rPr>
        <w:t>涂</w:t>
      </w:r>
      <w:r w:rsidR="005B4042">
        <w:rPr>
          <w:rFonts w:hint="eastAsia"/>
          <w:sz w:val="24"/>
          <w:szCs w:val="24"/>
        </w:rPr>
        <w:t>配合</w:t>
      </w:r>
      <w:proofErr w:type="gramEnd"/>
      <w:r w:rsidR="005B4042">
        <w:rPr>
          <w:sz w:val="24"/>
          <w:szCs w:val="24"/>
        </w:rPr>
        <w:t>室内</w:t>
      </w:r>
      <w:r>
        <w:rPr>
          <w:sz w:val="24"/>
          <w:szCs w:val="24"/>
        </w:rPr>
        <w:t>重新装修的</w:t>
      </w:r>
      <w:r w:rsidR="005B4042">
        <w:rPr>
          <w:sz w:val="24"/>
          <w:szCs w:val="24"/>
        </w:rPr>
        <w:t>质量要求与</w:t>
      </w:r>
      <w:r w:rsidR="005B4042">
        <w:rPr>
          <w:rFonts w:hint="eastAsia"/>
          <w:sz w:val="24"/>
          <w:szCs w:val="24"/>
        </w:rPr>
        <w:t>案例；</w:t>
      </w:r>
    </w:p>
    <w:p w:rsidR="003E6819" w:rsidRDefault="005B4042" w:rsidP="005B4042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内墙</w:t>
      </w:r>
      <w:r>
        <w:rPr>
          <w:sz w:val="24"/>
          <w:szCs w:val="24"/>
        </w:rPr>
        <w:t>、</w:t>
      </w:r>
      <w:proofErr w:type="gramStart"/>
      <w:r>
        <w:rPr>
          <w:sz w:val="24"/>
          <w:szCs w:val="24"/>
        </w:rPr>
        <w:t>外墙</w:t>
      </w:r>
      <w:r>
        <w:rPr>
          <w:rFonts w:hint="eastAsia"/>
          <w:sz w:val="24"/>
          <w:szCs w:val="24"/>
        </w:rPr>
        <w:t>旧面</w:t>
      </w:r>
      <w:r>
        <w:rPr>
          <w:sz w:val="24"/>
          <w:szCs w:val="24"/>
        </w:rPr>
        <w:t>重</w:t>
      </w:r>
      <w:proofErr w:type="gramEnd"/>
      <w:r>
        <w:rPr>
          <w:sz w:val="24"/>
          <w:szCs w:val="24"/>
        </w:rPr>
        <w:t>涂的质量监测与验收标准</w:t>
      </w:r>
      <w:r>
        <w:rPr>
          <w:rFonts w:hint="eastAsia"/>
          <w:sz w:val="24"/>
          <w:szCs w:val="24"/>
        </w:rPr>
        <w:t>。</w:t>
      </w:r>
    </w:p>
    <w:p w:rsidR="005B4042" w:rsidRPr="003E6819" w:rsidRDefault="003E6819" w:rsidP="003E6819">
      <w:pPr>
        <w:ind w:firstLineChars="100" w:firstLine="280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2、</w:t>
      </w:r>
      <w:r w:rsidR="0065341D" w:rsidRPr="003E6819">
        <w:rPr>
          <w:rFonts w:hint="eastAsia"/>
          <w:b/>
          <w:sz w:val="28"/>
          <w:szCs w:val="28"/>
        </w:rPr>
        <w:t>第</w:t>
      </w:r>
      <w:r w:rsidR="0065341D" w:rsidRPr="003E6819">
        <w:rPr>
          <w:b/>
          <w:sz w:val="28"/>
          <w:szCs w:val="28"/>
        </w:rPr>
        <w:t>一期</w:t>
      </w:r>
      <w:r w:rsidR="005B4042" w:rsidRPr="003E6819">
        <w:rPr>
          <w:b/>
          <w:sz w:val="28"/>
          <w:szCs w:val="28"/>
        </w:rPr>
        <w:t>技术培训提高班</w:t>
      </w:r>
      <w:r w:rsidR="0065341D" w:rsidRPr="003E6819">
        <w:rPr>
          <w:rFonts w:hint="eastAsia"/>
          <w:b/>
          <w:sz w:val="28"/>
          <w:szCs w:val="28"/>
        </w:rPr>
        <w:t>：水性</w:t>
      </w:r>
      <w:r w:rsidR="0065341D" w:rsidRPr="003E6819">
        <w:rPr>
          <w:b/>
          <w:sz w:val="28"/>
          <w:szCs w:val="28"/>
        </w:rPr>
        <w:t>工业涂料涂装</w:t>
      </w:r>
      <w:r w:rsidR="00447F65" w:rsidRPr="003E6819">
        <w:rPr>
          <w:rFonts w:hint="eastAsia"/>
          <w:b/>
          <w:sz w:val="28"/>
          <w:szCs w:val="28"/>
        </w:rPr>
        <w:t>常见</w:t>
      </w:r>
      <w:r w:rsidR="0065341D" w:rsidRPr="003E6819">
        <w:rPr>
          <w:b/>
          <w:sz w:val="28"/>
          <w:szCs w:val="28"/>
        </w:rPr>
        <w:t>问题</w:t>
      </w:r>
      <w:r w:rsidR="0065341D" w:rsidRPr="003E6819">
        <w:rPr>
          <w:rFonts w:hint="eastAsia"/>
          <w:b/>
          <w:sz w:val="28"/>
          <w:szCs w:val="28"/>
        </w:rPr>
        <w:t>及</w:t>
      </w:r>
      <w:r w:rsidR="0065341D" w:rsidRPr="003E6819">
        <w:rPr>
          <w:b/>
          <w:sz w:val="28"/>
          <w:szCs w:val="28"/>
        </w:rPr>
        <w:t>解决技术</w:t>
      </w:r>
    </w:p>
    <w:p w:rsidR="0065341D" w:rsidRDefault="0065341D" w:rsidP="005B4042">
      <w:pPr>
        <w:rPr>
          <w:sz w:val="24"/>
          <w:szCs w:val="24"/>
        </w:rPr>
      </w:pPr>
      <w:r w:rsidRPr="0065341D">
        <w:rPr>
          <w:rFonts w:hint="eastAsia"/>
          <w:sz w:val="24"/>
          <w:szCs w:val="24"/>
        </w:rPr>
        <w:t>培训</w:t>
      </w:r>
      <w:r w:rsidRPr="0065341D">
        <w:rPr>
          <w:sz w:val="24"/>
          <w:szCs w:val="24"/>
        </w:rPr>
        <w:t>时间：</w:t>
      </w:r>
      <w:r w:rsidRPr="0065341D">
        <w:rPr>
          <w:rFonts w:hint="eastAsia"/>
          <w:sz w:val="24"/>
          <w:szCs w:val="24"/>
        </w:rPr>
        <w:t>2018年5月29</w:t>
      </w:r>
      <w:r w:rsidR="00447F65">
        <w:rPr>
          <w:rFonts w:hint="eastAsia"/>
          <w:sz w:val="24"/>
          <w:szCs w:val="24"/>
        </w:rPr>
        <w:t>～</w:t>
      </w:r>
      <w:r w:rsidRPr="0065341D">
        <w:rPr>
          <w:rFonts w:hint="eastAsia"/>
          <w:sz w:val="24"/>
          <w:szCs w:val="24"/>
        </w:rPr>
        <w:t>31（29日</w:t>
      </w:r>
      <w:r w:rsidRPr="0065341D">
        <w:rPr>
          <w:sz w:val="24"/>
          <w:szCs w:val="24"/>
        </w:rPr>
        <w:t>报到</w:t>
      </w:r>
      <w:r w:rsidRPr="0065341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报名截止时间：</w:t>
      </w:r>
      <w:r>
        <w:rPr>
          <w:rFonts w:hint="eastAsia"/>
          <w:sz w:val="24"/>
          <w:szCs w:val="24"/>
        </w:rPr>
        <w:t>5月25日</w:t>
      </w:r>
    </w:p>
    <w:p w:rsidR="0065341D" w:rsidRDefault="0065341D" w:rsidP="005B40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费用：</w:t>
      </w:r>
      <w:r>
        <w:rPr>
          <w:rFonts w:hint="eastAsia"/>
          <w:sz w:val="24"/>
          <w:szCs w:val="24"/>
        </w:rPr>
        <w:t>2000元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。</w:t>
      </w:r>
    </w:p>
    <w:p w:rsidR="0065341D" w:rsidRDefault="0065341D" w:rsidP="005B40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内容：</w:t>
      </w:r>
    </w:p>
    <w:p w:rsidR="0065341D" w:rsidRPr="009415E0" w:rsidRDefault="0065341D" w:rsidP="009415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9415E0">
        <w:rPr>
          <w:rFonts w:hint="eastAsia"/>
          <w:sz w:val="24"/>
          <w:szCs w:val="24"/>
        </w:rPr>
        <w:t>水性</w:t>
      </w:r>
      <w:r w:rsidRPr="009415E0">
        <w:rPr>
          <w:sz w:val="24"/>
          <w:szCs w:val="24"/>
        </w:rPr>
        <w:t>工业涂料</w:t>
      </w:r>
      <w:r w:rsidR="009415E0" w:rsidRPr="009415E0">
        <w:rPr>
          <w:rFonts w:hint="eastAsia"/>
          <w:sz w:val="24"/>
          <w:szCs w:val="24"/>
        </w:rPr>
        <w:t>涂</w:t>
      </w:r>
      <w:r w:rsidR="009415E0" w:rsidRPr="009415E0">
        <w:rPr>
          <w:sz w:val="24"/>
          <w:szCs w:val="24"/>
        </w:rPr>
        <w:t>装中常见弊病的原因分析及克服</w:t>
      </w:r>
      <w:r w:rsidR="009415E0" w:rsidRPr="009415E0">
        <w:rPr>
          <w:rFonts w:hint="eastAsia"/>
          <w:sz w:val="24"/>
          <w:szCs w:val="24"/>
        </w:rPr>
        <w:t>方</w:t>
      </w:r>
      <w:r w:rsidR="009415E0" w:rsidRPr="009415E0">
        <w:rPr>
          <w:sz w:val="24"/>
          <w:szCs w:val="24"/>
        </w:rPr>
        <w:t>法</w:t>
      </w:r>
      <w:r w:rsidR="009415E0" w:rsidRPr="009415E0">
        <w:rPr>
          <w:rFonts w:hint="eastAsia"/>
          <w:sz w:val="24"/>
          <w:szCs w:val="24"/>
        </w:rPr>
        <w:t>探讨</w:t>
      </w:r>
      <w:r w:rsidR="009415E0" w:rsidRPr="009415E0">
        <w:rPr>
          <w:sz w:val="24"/>
          <w:szCs w:val="24"/>
        </w:rPr>
        <w:t>；</w:t>
      </w:r>
    </w:p>
    <w:p w:rsidR="009415E0" w:rsidRDefault="009415E0" w:rsidP="009415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水性</w:t>
      </w:r>
      <w:r>
        <w:rPr>
          <w:sz w:val="24"/>
          <w:szCs w:val="24"/>
        </w:rPr>
        <w:t>涂料在</w:t>
      </w:r>
      <w:r>
        <w:rPr>
          <w:rFonts w:hint="eastAsia"/>
          <w:sz w:val="24"/>
          <w:szCs w:val="24"/>
        </w:rPr>
        <w:t>汽车</w:t>
      </w:r>
      <w:r>
        <w:rPr>
          <w:sz w:val="24"/>
          <w:szCs w:val="24"/>
        </w:rPr>
        <w:t>、船舶、集装箱、钢结构等主要工业涂装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应用进展</w:t>
      </w:r>
      <w:r w:rsidR="0019418C">
        <w:rPr>
          <w:rFonts w:hint="eastAsia"/>
          <w:sz w:val="24"/>
          <w:szCs w:val="24"/>
        </w:rPr>
        <w:t>及</w:t>
      </w:r>
      <w:r w:rsidR="00097A32">
        <w:rPr>
          <w:rFonts w:hint="eastAsia"/>
          <w:sz w:val="24"/>
          <w:szCs w:val="24"/>
        </w:rPr>
        <w:t>涂</w:t>
      </w:r>
      <w:r w:rsidR="00097A32">
        <w:rPr>
          <w:sz w:val="24"/>
          <w:szCs w:val="24"/>
        </w:rPr>
        <w:t>装</w:t>
      </w:r>
      <w:r w:rsidR="0019418C">
        <w:rPr>
          <w:sz w:val="24"/>
          <w:szCs w:val="24"/>
        </w:rPr>
        <w:t>案例分析</w:t>
      </w:r>
      <w:r>
        <w:rPr>
          <w:sz w:val="24"/>
          <w:szCs w:val="24"/>
        </w:rPr>
        <w:t>；</w:t>
      </w:r>
    </w:p>
    <w:p w:rsidR="009415E0" w:rsidRDefault="0019418C" w:rsidP="009415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乳胶</w:t>
      </w:r>
      <w:r>
        <w:rPr>
          <w:sz w:val="24"/>
          <w:szCs w:val="24"/>
        </w:rPr>
        <w:t>树脂涂料在工业涂装中应用进展</w:t>
      </w:r>
      <w:r>
        <w:rPr>
          <w:rFonts w:hint="eastAsia"/>
          <w:sz w:val="24"/>
          <w:szCs w:val="24"/>
        </w:rPr>
        <w:t>趋势</w:t>
      </w:r>
      <w:r>
        <w:rPr>
          <w:sz w:val="24"/>
          <w:szCs w:val="24"/>
        </w:rPr>
        <w:t>；</w:t>
      </w:r>
    </w:p>
    <w:p w:rsidR="0019418C" w:rsidRDefault="0019418C" w:rsidP="009415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</w:t>
      </w:r>
      <w:r>
        <w:rPr>
          <w:sz w:val="24"/>
          <w:szCs w:val="24"/>
        </w:rPr>
        <w:t>稀释性醇酸树脂和相</w:t>
      </w:r>
      <w:r>
        <w:rPr>
          <w:rFonts w:hint="eastAsia"/>
          <w:sz w:val="24"/>
          <w:szCs w:val="24"/>
        </w:rPr>
        <w:t>反转</w:t>
      </w:r>
      <w:r>
        <w:rPr>
          <w:sz w:val="24"/>
          <w:szCs w:val="24"/>
        </w:rPr>
        <w:t>法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后乳化</w:t>
      </w:r>
      <w:r>
        <w:rPr>
          <w:rFonts w:hint="eastAsia"/>
          <w:sz w:val="24"/>
          <w:szCs w:val="24"/>
        </w:rPr>
        <w:t>）醇</w:t>
      </w:r>
      <w:r>
        <w:rPr>
          <w:sz w:val="24"/>
          <w:szCs w:val="24"/>
        </w:rPr>
        <w:t>酸</w:t>
      </w:r>
      <w:r>
        <w:rPr>
          <w:rFonts w:hint="eastAsia"/>
          <w:sz w:val="24"/>
          <w:szCs w:val="24"/>
        </w:rPr>
        <w:t>树脂</w:t>
      </w:r>
      <w:r w:rsidR="009C139E">
        <w:rPr>
          <w:rFonts w:hint="eastAsia"/>
          <w:sz w:val="24"/>
          <w:szCs w:val="24"/>
        </w:rPr>
        <w:t>工</w:t>
      </w:r>
      <w:r w:rsidR="009C139E">
        <w:rPr>
          <w:sz w:val="24"/>
          <w:szCs w:val="24"/>
        </w:rPr>
        <w:t>艺</w:t>
      </w:r>
      <w:r>
        <w:rPr>
          <w:rFonts w:hint="eastAsia"/>
          <w:sz w:val="24"/>
          <w:szCs w:val="24"/>
        </w:rPr>
        <w:t>进</w:t>
      </w:r>
      <w:r>
        <w:rPr>
          <w:sz w:val="24"/>
          <w:szCs w:val="24"/>
        </w:rPr>
        <w:t>展</w:t>
      </w:r>
      <w:r>
        <w:rPr>
          <w:rFonts w:hint="eastAsia"/>
          <w:sz w:val="24"/>
          <w:szCs w:val="24"/>
        </w:rPr>
        <w:t>；</w:t>
      </w:r>
    </w:p>
    <w:p w:rsidR="0019418C" w:rsidRDefault="00097A32" w:rsidP="009415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助</w:t>
      </w:r>
      <w:r>
        <w:rPr>
          <w:sz w:val="24"/>
          <w:szCs w:val="24"/>
        </w:rPr>
        <w:t>剂</w:t>
      </w:r>
      <w:r>
        <w:rPr>
          <w:rFonts w:hint="eastAsia"/>
          <w:sz w:val="24"/>
          <w:szCs w:val="24"/>
        </w:rPr>
        <w:t>对</w:t>
      </w:r>
      <w:r w:rsidR="0019418C">
        <w:rPr>
          <w:rFonts w:hint="eastAsia"/>
          <w:sz w:val="24"/>
          <w:szCs w:val="24"/>
        </w:rPr>
        <w:t>水性</w:t>
      </w:r>
      <w:r w:rsidR="0019418C">
        <w:rPr>
          <w:sz w:val="24"/>
          <w:szCs w:val="24"/>
        </w:rPr>
        <w:t>工业涂料</w:t>
      </w:r>
      <w:r w:rsidR="0019418C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重</w:t>
      </w:r>
      <w:r>
        <w:rPr>
          <w:sz w:val="24"/>
          <w:szCs w:val="24"/>
        </w:rPr>
        <w:t>要</w:t>
      </w:r>
      <w:r>
        <w:rPr>
          <w:rFonts w:hint="eastAsia"/>
          <w:sz w:val="24"/>
          <w:szCs w:val="24"/>
        </w:rPr>
        <w:t>作</w:t>
      </w:r>
      <w:r w:rsidR="0019418C">
        <w:rPr>
          <w:sz w:val="24"/>
          <w:szCs w:val="24"/>
        </w:rPr>
        <w:t>用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选用</w:t>
      </w:r>
      <w:r w:rsidR="0019418C">
        <w:rPr>
          <w:rFonts w:hint="eastAsia"/>
          <w:sz w:val="24"/>
          <w:szCs w:val="24"/>
        </w:rPr>
        <w:t>方法</w:t>
      </w:r>
      <w:r w:rsidR="0019418C">
        <w:rPr>
          <w:sz w:val="24"/>
          <w:szCs w:val="24"/>
        </w:rPr>
        <w:t>。</w:t>
      </w:r>
    </w:p>
    <w:p w:rsidR="003E6819" w:rsidRDefault="003E6819" w:rsidP="003E6819">
      <w:pPr>
        <w:pStyle w:val="a3"/>
        <w:numPr>
          <w:ilvl w:val="0"/>
          <w:numId w:val="3"/>
        </w:numPr>
        <w:ind w:firstLineChars="0"/>
        <w:rPr>
          <w:rFonts w:hint="eastAsia"/>
          <w:b/>
          <w:sz w:val="28"/>
          <w:szCs w:val="28"/>
        </w:rPr>
      </w:pPr>
      <w:r w:rsidRPr="003E6819">
        <w:rPr>
          <w:rFonts w:hint="eastAsia"/>
          <w:b/>
          <w:sz w:val="28"/>
          <w:szCs w:val="28"/>
        </w:rPr>
        <w:t>中期培训班</w:t>
      </w:r>
    </w:p>
    <w:p w:rsidR="0019418C" w:rsidRPr="003E6819" w:rsidRDefault="003E6819" w:rsidP="003E6819">
      <w:pPr>
        <w:rPr>
          <w:b/>
          <w:sz w:val="28"/>
          <w:szCs w:val="28"/>
        </w:rPr>
      </w:pPr>
      <w:r w:rsidRPr="003E6819">
        <w:rPr>
          <w:rFonts w:hint="eastAsia"/>
          <w:b/>
          <w:sz w:val="28"/>
          <w:szCs w:val="28"/>
        </w:rPr>
        <w:lastRenderedPageBreak/>
        <w:t>1、</w:t>
      </w:r>
      <w:r w:rsidR="0019418C" w:rsidRPr="003E6819">
        <w:rPr>
          <w:rFonts w:hint="eastAsia"/>
          <w:b/>
          <w:sz w:val="28"/>
          <w:szCs w:val="28"/>
        </w:rPr>
        <w:t xml:space="preserve"> 第</w:t>
      </w:r>
      <w:r w:rsidR="0019418C" w:rsidRPr="003E6819">
        <w:rPr>
          <w:b/>
          <w:sz w:val="28"/>
          <w:szCs w:val="28"/>
        </w:rPr>
        <w:t>五期涂料技术培训班</w:t>
      </w:r>
    </w:p>
    <w:p w:rsidR="0051587B" w:rsidRDefault="0019418C" w:rsidP="0019418C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</w:t>
      </w:r>
      <w:r w:rsidRPr="0019418C">
        <w:rPr>
          <w:rFonts w:hint="eastAsia"/>
          <w:sz w:val="24"/>
          <w:szCs w:val="24"/>
        </w:rPr>
        <w:t>培训</w:t>
      </w:r>
      <w:r w:rsidRPr="0019418C">
        <w:rPr>
          <w:sz w:val="24"/>
          <w:szCs w:val="24"/>
        </w:rPr>
        <w:t>时间</w:t>
      </w:r>
      <w:r>
        <w:rPr>
          <w:rFonts w:hint="eastAsia"/>
          <w:sz w:val="24"/>
          <w:szCs w:val="24"/>
        </w:rPr>
        <w:t>：2018年4月</w:t>
      </w:r>
      <w:r w:rsidR="0051587B">
        <w:rPr>
          <w:rFonts w:hint="eastAsia"/>
          <w:sz w:val="24"/>
          <w:szCs w:val="24"/>
        </w:rPr>
        <w:t>12</w:t>
      </w:r>
      <w:r w:rsidR="00447F65">
        <w:rPr>
          <w:rFonts w:hint="eastAsia"/>
          <w:sz w:val="24"/>
          <w:szCs w:val="24"/>
        </w:rPr>
        <w:t>～</w:t>
      </w:r>
      <w:r w:rsidR="0051587B">
        <w:rPr>
          <w:rFonts w:hint="eastAsia"/>
          <w:sz w:val="24"/>
          <w:szCs w:val="24"/>
        </w:rPr>
        <w:t>5月28日</w:t>
      </w:r>
      <w:r w:rsidR="0051587B">
        <w:rPr>
          <w:sz w:val="24"/>
          <w:szCs w:val="24"/>
        </w:rPr>
        <w:t>（</w:t>
      </w:r>
      <w:r w:rsidR="0051587B">
        <w:rPr>
          <w:rFonts w:hint="eastAsia"/>
          <w:sz w:val="24"/>
          <w:szCs w:val="24"/>
        </w:rPr>
        <w:t>12日</w:t>
      </w:r>
      <w:r w:rsidR="0051587B">
        <w:rPr>
          <w:sz w:val="24"/>
          <w:szCs w:val="24"/>
        </w:rPr>
        <w:t>报到）</w:t>
      </w:r>
      <w:r w:rsidR="0051587B">
        <w:rPr>
          <w:rFonts w:hint="eastAsia"/>
          <w:sz w:val="24"/>
          <w:szCs w:val="24"/>
        </w:rPr>
        <w:t>；</w:t>
      </w:r>
    </w:p>
    <w:p w:rsidR="00097A32" w:rsidRDefault="0051587B" w:rsidP="0051587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报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截止时间：</w:t>
      </w:r>
      <w:r>
        <w:rPr>
          <w:rFonts w:hint="eastAsia"/>
          <w:sz w:val="24"/>
          <w:szCs w:val="24"/>
        </w:rPr>
        <w:t>4月8日。</w:t>
      </w:r>
    </w:p>
    <w:p w:rsidR="0019418C" w:rsidRDefault="0051587B" w:rsidP="005158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</w:t>
      </w:r>
      <w:r>
        <w:rPr>
          <w:sz w:val="24"/>
          <w:szCs w:val="24"/>
        </w:rPr>
        <w:t>述专题培训</w:t>
      </w:r>
      <w:r w:rsidR="00906FF2">
        <w:rPr>
          <w:rFonts w:hint="eastAsia"/>
          <w:sz w:val="24"/>
          <w:szCs w:val="24"/>
        </w:rPr>
        <w:t>班和</w:t>
      </w:r>
      <w:r w:rsidR="00906FF2">
        <w:rPr>
          <w:sz w:val="24"/>
          <w:szCs w:val="24"/>
        </w:rPr>
        <w:t>提高</w:t>
      </w:r>
      <w:r>
        <w:rPr>
          <w:rFonts w:hint="eastAsia"/>
          <w:sz w:val="24"/>
          <w:szCs w:val="24"/>
        </w:rPr>
        <w:t>班</w:t>
      </w:r>
      <w:r w:rsidR="00906FF2">
        <w:rPr>
          <w:rFonts w:hint="eastAsia"/>
          <w:sz w:val="24"/>
          <w:szCs w:val="24"/>
        </w:rPr>
        <w:t>是和第</w:t>
      </w:r>
      <w:r w:rsidR="00906FF2">
        <w:rPr>
          <w:sz w:val="24"/>
          <w:szCs w:val="24"/>
        </w:rPr>
        <w:t>五</w:t>
      </w:r>
      <w:r w:rsidR="00906FF2">
        <w:rPr>
          <w:rFonts w:hint="eastAsia"/>
          <w:sz w:val="24"/>
          <w:szCs w:val="24"/>
        </w:rPr>
        <w:t>期</w:t>
      </w:r>
      <w:r w:rsidR="00906FF2">
        <w:rPr>
          <w:sz w:val="24"/>
          <w:szCs w:val="24"/>
        </w:rPr>
        <w:t>培训班同期（</w:t>
      </w:r>
      <w:proofErr w:type="gramStart"/>
      <w:r w:rsidR="00906FF2">
        <w:rPr>
          <w:rFonts w:hint="eastAsia"/>
          <w:sz w:val="24"/>
          <w:szCs w:val="24"/>
        </w:rPr>
        <w:t>一</w:t>
      </w:r>
      <w:proofErr w:type="gramEnd"/>
      <w:r w:rsidR="00906FF2">
        <w:rPr>
          <w:sz w:val="24"/>
          <w:szCs w:val="24"/>
        </w:rPr>
        <w:t>前</w:t>
      </w:r>
      <w:r w:rsidR="00906FF2">
        <w:rPr>
          <w:rFonts w:hint="eastAsia"/>
          <w:sz w:val="24"/>
          <w:szCs w:val="24"/>
        </w:rPr>
        <w:t>一</w:t>
      </w:r>
      <w:r w:rsidR="00906FF2">
        <w:rPr>
          <w:sz w:val="24"/>
          <w:szCs w:val="24"/>
        </w:rPr>
        <w:t>后）</w:t>
      </w:r>
      <w:r w:rsidR="00906FF2">
        <w:rPr>
          <w:rFonts w:hint="eastAsia"/>
          <w:sz w:val="24"/>
          <w:szCs w:val="24"/>
        </w:rPr>
        <w:t>举行。</w:t>
      </w:r>
    </w:p>
    <w:p w:rsidR="0051587B" w:rsidRDefault="0051587B" w:rsidP="005158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费用：</w:t>
      </w:r>
      <w:r>
        <w:rPr>
          <w:rFonts w:hint="eastAsia"/>
          <w:sz w:val="24"/>
          <w:szCs w:val="24"/>
        </w:rPr>
        <w:t>4900元/人</w:t>
      </w:r>
      <w:r>
        <w:rPr>
          <w:sz w:val="24"/>
          <w:szCs w:val="24"/>
        </w:rPr>
        <w:t>。</w:t>
      </w:r>
    </w:p>
    <w:p w:rsidR="0051587B" w:rsidRDefault="0051587B" w:rsidP="005158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培训</w:t>
      </w:r>
      <w:r>
        <w:rPr>
          <w:sz w:val="24"/>
          <w:szCs w:val="24"/>
        </w:rPr>
        <w:t>内容：在</w:t>
      </w:r>
      <w:r>
        <w:rPr>
          <w:rFonts w:hint="eastAsia"/>
          <w:sz w:val="24"/>
          <w:szCs w:val="24"/>
        </w:rPr>
        <w:t>总结</w:t>
      </w:r>
      <w:r>
        <w:rPr>
          <w:sz w:val="24"/>
          <w:szCs w:val="24"/>
        </w:rPr>
        <w:t>前四期培训班</w:t>
      </w:r>
      <w:r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的培训大纲</w:t>
      </w:r>
      <w:r>
        <w:rPr>
          <w:rFonts w:hint="eastAsia"/>
          <w:sz w:val="24"/>
          <w:szCs w:val="24"/>
        </w:rPr>
        <w:t>经</w:t>
      </w:r>
      <w:r>
        <w:rPr>
          <w:sz w:val="24"/>
          <w:szCs w:val="24"/>
        </w:rPr>
        <w:t>验</w:t>
      </w:r>
      <w:r>
        <w:rPr>
          <w:rFonts w:hint="eastAsia"/>
          <w:sz w:val="24"/>
          <w:szCs w:val="24"/>
        </w:rPr>
        <w:t>基础</w:t>
      </w:r>
      <w:r>
        <w:rPr>
          <w:sz w:val="24"/>
          <w:szCs w:val="24"/>
        </w:rPr>
        <w:t>上，</w:t>
      </w:r>
      <w:r>
        <w:rPr>
          <w:rFonts w:hint="eastAsia"/>
          <w:sz w:val="24"/>
          <w:szCs w:val="24"/>
        </w:rPr>
        <w:t>进</w:t>
      </w:r>
      <w:r>
        <w:rPr>
          <w:sz w:val="24"/>
          <w:szCs w:val="24"/>
        </w:rPr>
        <w:t>一步</w:t>
      </w:r>
      <w:r>
        <w:rPr>
          <w:rFonts w:hint="eastAsia"/>
          <w:sz w:val="24"/>
          <w:szCs w:val="24"/>
        </w:rPr>
        <w:t>修</w:t>
      </w:r>
      <w:r>
        <w:rPr>
          <w:sz w:val="24"/>
          <w:szCs w:val="24"/>
        </w:rPr>
        <w:t>改</w:t>
      </w:r>
      <w:r>
        <w:rPr>
          <w:rFonts w:hint="eastAsia"/>
          <w:sz w:val="24"/>
          <w:szCs w:val="24"/>
        </w:rPr>
        <w:t>成</w:t>
      </w:r>
      <w:proofErr w:type="gramStart"/>
      <w:r>
        <w:rPr>
          <w:rFonts w:hint="eastAsia"/>
          <w:sz w:val="24"/>
          <w:szCs w:val="24"/>
        </w:rPr>
        <w:t>新</w:t>
      </w:r>
      <w:r>
        <w:rPr>
          <w:sz w:val="24"/>
          <w:szCs w:val="24"/>
        </w:rPr>
        <w:t>培训</w:t>
      </w:r>
      <w:proofErr w:type="gramEnd"/>
      <w:r>
        <w:rPr>
          <w:sz w:val="24"/>
          <w:szCs w:val="24"/>
        </w:rPr>
        <w:t>大纲，</w:t>
      </w:r>
      <w:r w:rsidR="009E5AE9">
        <w:rPr>
          <w:rFonts w:hint="eastAsia"/>
          <w:sz w:val="24"/>
          <w:szCs w:val="24"/>
        </w:rPr>
        <w:t>第</w:t>
      </w:r>
      <w:r w:rsidR="009E5AE9">
        <w:rPr>
          <w:sz w:val="24"/>
          <w:szCs w:val="24"/>
        </w:rPr>
        <w:t>五期</w:t>
      </w:r>
      <w:r>
        <w:rPr>
          <w:rFonts w:hint="eastAsia"/>
          <w:sz w:val="24"/>
          <w:szCs w:val="24"/>
        </w:rPr>
        <w:t>按</w:t>
      </w:r>
      <w:proofErr w:type="gramStart"/>
      <w:r>
        <w:rPr>
          <w:sz w:val="24"/>
          <w:szCs w:val="24"/>
        </w:rPr>
        <w:t>新培训</w:t>
      </w:r>
      <w:proofErr w:type="gramEnd"/>
      <w:r>
        <w:rPr>
          <w:sz w:val="24"/>
          <w:szCs w:val="24"/>
        </w:rPr>
        <w:t>大纲培训。</w:t>
      </w:r>
    </w:p>
    <w:p w:rsidR="00906FF2" w:rsidRDefault="003E6819" w:rsidP="00906F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 、</w:t>
      </w:r>
      <w:r w:rsidR="00906FF2" w:rsidRPr="00906FF2">
        <w:rPr>
          <w:rFonts w:hint="eastAsia"/>
          <w:b/>
          <w:sz w:val="28"/>
          <w:szCs w:val="28"/>
        </w:rPr>
        <w:t>培训</w:t>
      </w:r>
      <w:r w:rsidR="00906FF2" w:rsidRPr="00906FF2">
        <w:rPr>
          <w:b/>
          <w:sz w:val="28"/>
          <w:szCs w:val="28"/>
        </w:rPr>
        <w:t>费用优惠</w:t>
      </w:r>
      <w:r w:rsidR="009E5AE9">
        <w:rPr>
          <w:rFonts w:hint="eastAsia"/>
          <w:b/>
          <w:sz w:val="28"/>
          <w:szCs w:val="28"/>
        </w:rPr>
        <w:t>条件</w:t>
      </w:r>
    </w:p>
    <w:p w:rsidR="003E6819" w:rsidRPr="003E6819" w:rsidRDefault="009719EF" w:rsidP="003E6819">
      <w:pPr>
        <w:ind w:firstLineChars="147" w:firstLine="353"/>
        <w:rPr>
          <w:rFonts w:hint="eastAsia"/>
          <w:sz w:val="24"/>
          <w:szCs w:val="24"/>
        </w:rPr>
      </w:pPr>
      <w:r w:rsidRPr="00345FAA">
        <w:rPr>
          <w:rFonts w:hint="eastAsia"/>
          <w:sz w:val="24"/>
          <w:szCs w:val="24"/>
        </w:rPr>
        <w:t>参加第五期培训的学员同时参加</w:t>
      </w:r>
      <w:r w:rsidR="00985315">
        <w:rPr>
          <w:rFonts w:hint="eastAsia"/>
          <w:sz w:val="24"/>
          <w:szCs w:val="24"/>
        </w:rPr>
        <w:t>第二</w:t>
      </w:r>
      <w:r w:rsidRPr="00345FAA">
        <w:rPr>
          <w:rFonts w:hint="eastAsia"/>
          <w:sz w:val="24"/>
          <w:szCs w:val="24"/>
        </w:rPr>
        <w:t>期的专题培训</w:t>
      </w:r>
      <w:r w:rsidR="00985315">
        <w:rPr>
          <w:rFonts w:hint="eastAsia"/>
          <w:sz w:val="24"/>
          <w:szCs w:val="24"/>
        </w:rPr>
        <w:t>，</w:t>
      </w:r>
      <w:r w:rsidR="00985315">
        <w:rPr>
          <w:sz w:val="24"/>
          <w:szCs w:val="24"/>
        </w:rPr>
        <w:t>优惠培训</w:t>
      </w:r>
      <w:r w:rsidRPr="00345FAA">
        <w:rPr>
          <w:rFonts w:hint="eastAsia"/>
          <w:sz w:val="24"/>
          <w:szCs w:val="24"/>
        </w:rPr>
        <w:t>费：</w:t>
      </w:r>
      <w:r w:rsidR="00985315">
        <w:rPr>
          <w:rFonts w:hint="eastAsia"/>
          <w:sz w:val="24"/>
          <w:szCs w:val="24"/>
        </w:rPr>
        <w:t>5</w:t>
      </w:r>
      <w:r w:rsidR="00985315">
        <w:rPr>
          <w:sz w:val="24"/>
          <w:szCs w:val="24"/>
        </w:rPr>
        <w:t>4</w:t>
      </w:r>
      <w:r w:rsidR="00985315">
        <w:rPr>
          <w:rFonts w:hint="eastAsia"/>
          <w:sz w:val="24"/>
          <w:szCs w:val="24"/>
        </w:rPr>
        <w:t>00</w:t>
      </w:r>
      <w:r w:rsidRPr="00345FAA">
        <w:rPr>
          <w:rFonts w:hint="eastAsia"/>
          <w:sz w:val="24"/>
          <w:szCs w:val="24"/>
        </w:rPr>
        <w:t>元/</w:t>
      </w:r>
      <w:r w:rsidR="00985315">
        <w:rPr>
          <w:rFonts w:hint="eastAsia"/>
          <w:sz w:val="24"/>
          <w:szCs w:val="24"/>
        </w:rPr>
        <w:t>人；</w:t>
      </w:r>
      <w:r w:rsidR="003E6819">
        <w:rPr>
          <w:rFonts w:hint="eastAsia"/>
          <w:sz w:val="24"/>
          <w:szCs w:val="24"/>
        </w:rPr>
        <w:t xml:space="preserve"> </w:t>
      </w:r>
      <w:r w:rsidRPr="00345FAA">
        <w:rPr>
          <w:rFonts w:hint="eastAsia"/>
          <w:sz w:val="24"/>
          <w:szCs w:val="24"/>
        </w:rPr>
        <w:t>参加</w:t>
      </w:r>
      <w:r w:rsidR="009C139E">
        <w:rPr>
          <w:rFonts w:hint="eastAsia"/>
          <w:sz w:val="24"/>
          <w:szCs w:val="24"/>
        </w:rPr>
        <w:t>第</w:t>
      </w:r>
      <w:r w:rsidR="00985315">
        <w:rPr>
          <w:rFonts w:hint="eastAsia"/>
          <w:sz w:val="24"/>
          <w:szCs w:val="24"/>
        </w:rPr>
        <w:t>五</w:t>
      </w:r>
      <w:r w:rsidR="009C139E">
        <w:rPr>
          <w:sz w:val="24"/>
          <w:szCs w:val="24"/>
        </w:rPr>
        <w:t>期</w:t>
      </w:r>
      <w:r w:rsidRPr="00345FAA">
        <w:rPr>
          <w:rFonts w:hint="eastAsia"/>
          <w:sz w:val="24"/>
          <w:szCs w:val="24"/>
        </w:rPr>
        <w:t>培训</w:t>
      </w:r>
      <w:r w:rsidR="00985315">
        <w:rPr>
          <w:rFonts w:hint="eastAsia"/>
          <w:sz w:val="24"/>
          <w:szCs w:val="24"/>
        </w:rPr>
        <w:t>学</w:t>
      </w:r>
      <w:r w:rsidR="00985315">
        <w:rPr>
          <w:sz w:val="24"/>
          <w:szCs w:val="24"/>
        </w:rPr>
        <w:t>员同时参加第一期技术培训提高班，</w:t>
      </w:r>
      <w:r w:rsidR="00985315">
        <w:rPr>
          <w:rFonts w:hint="eastAsia"/>
          <w:sz w:val="24"/>
          <w:szCs w:val="24"/>
        </w:rPr>
        <w:t>优惠</w:t>
      </w:r>
      <w:r w:rsidR="00985315">
        <w:rPr>
          <w:sz w:val="24"/>
          <w:szCs w:val="24"/>
        </w:rPr>
        <w:t>培训费</w:t>
      </w:r>
      <w:r w:rsidR="00985315">
        <w:rPr>
          <w:rFonts w:hint="eastAsia"/>
          <w:sz w:val="24"/>
          <w:szCs w:val="24"/>
        </w:rPr>
        <w:t>5500元</w:t>
      </w:r>
      <w:r w:rsidR="00985315">
        <w:rPr>
          <w:sz w:val="24"/>
          <w:szCs w:val="24"/>
        </w:rPr>
        <w:t>/</w:t>
      </w:r>
      <w:r w:rsidR="00985315">
        <w:rPr>
          <w:rFonts w:hint="eastAsia"/>
          <w:sz w:val="24"/>
          <w:szCs w:val="24"/>
        </w:rPr>
        <w:t>人;</w:t>
      </w:r>
      <w:r w:rsidR="003E6819">
        <w:rPr>
          <w:rFonts w:hint="eastAsia"/>
          <w:sz w:val="24"/>
          <w:szCs w:val="24"/>
        </w:rPr>
        <w:t xml:space="preserve"> </w:t>
      </w:r>
      <w:r w:rsidR="00985315">
        <w:rPr>
          <w:rFonts w:hint="eastAsia"/>
          <w:sz w:val="24"/>
          <w:szCs w:val="24"/>
        </w:rPr>
        <w:t>三</w:t>
      </w:r>
      <w:r w:rsidR="00985315">
        <w:rPr>
          <w:sz w:val="24"/>
          <w:szCs w:val="24"/>
        </w:rPr>
        <w:t>期培训都</w:t>
      </w:r>
      <w:r w:rsidR="00985315">
        <w:rPr>
          <w:rFonts w:hint="eastAsia"/>
          <w:sz w:val="24"/>
          <w:szCs w:val="24"/>
        </w:rPr>
        <w:t>参加的</w:t>
      </w:r>
      <w:r w:rsidR="00985315">
        <w:rPr>
          <w:sz w:val="24"/>
          <w:szCs w:val="24"/>
        </w:rPr>
        <w:t>学员</w:t>
      </w:r>
      <w:r w:rsidR="00985315">
        <w:rPr>
          <w:rFonts w:hint="eastAsia"/>
          <w:sz w:val="24"/>
          <w:szCs w:val="24"/>
        </w:rPr>
        <w:t>,</w:t>
      </w:r>
      <w:proofErr w:type="gramStart"/>
      <w:r w:rsidR="00985315">
        <w:rPr>
          <w:rFonts w:hint="eastAsia"/>
          <w:sz w:val="24"/>
          <w:szCs w:val="24"/>
        </w:rPr>
        <w:t>优惠总</w:t>
      </w:r>
      <w:proofErr w:type="gramEnd"/>
      <w:r w:rsidR="00985315">
        <w:rPr>
          <w:sz w:val="24"/>
          <w:szCs w:val="24"/>
        </w:rPr>
        <w:t>培训费</w:t>
      </w:r>
      <w:r w:rsidR="00985315">
        <w:rPr>
          <w:rFonts w:hint="eastAsia"/>
          <w:sz w:val="24"/>
          <w:szCs w:val="24"/>
        </w:rPr>
        <w:t>6000元</w:t>
      </w:r>
      <w:r w:rsidR="009E5AE9">
        <w:rPr>
          <w:rFonts w:hint="eastAsia"/>
          <w:sz w:val="24"/>
          <w:szCs w:val="24"/>
        </w:rPr>
        <w:t>/人</w:t>
      </w:r>
      <w:r w:rsidR="00985315">
        <w:rPr>
          <w:rFonts w:hint="eastAsia"/>
          <w:sz w:val="24"/>
          <w:szCs w:val="24"/>
        </w:rPr>
        <w:t>。</w:t>
      </w:r>
      <w:r w:rsidR="003E6819">
        <w:rPr>
          <w:rFonts w:hint="eastAsia"/>
          <w:sz w:val="24"/>
          <w:szCs w:val="24"/>
        </w:rPr>
        <w:t xml:space="preserve"> </w:t>
      </w:r>
      <w:r w:rsidR="009E5AE9">
        <w:rPr>
          <w:rFonts w:hint="eastAsia"/>
          <w:sz w:val="24"/>
          <w:szCs w:val="24"/>
        </w:rPr>
        <w:t>参加</w:t>
      </w:r>
      <w:r w:rsidR="00985315">
        <w:rPr>
          <w:rFonts w:hint="eastAsia"/>
          <w:sz w:val="24"/>
          <w:szCs w:val="24"/>
        </w:rPr>
        <w:t>涂料</w:t>
      </w:r>
      <w:r w:rsidR="00985315">
        <w:rPr>
          <w:sz w:val="24"/>
          <w:szCs w:val="24"/>
        </w:rPr>
        <w:t>工业大学前四期</w:t>
      </w:r>
      <w:r w:rsidR="009E5AE9">
        <w:rPr>
          <w:rFonts w:hint="eastAsia"/>
          <w:sz w:val="24"/>
          <w:szCs w:val="24"/>
        </w:rPr>
        <w:t>培训的</w:t>
      </w:r>
      <w:r w:rsidR="00985315">
        <w:rPr>
          <w:sz w:val="24"/>
          <w:szCs w:val="24"/>
        </w:rPr>
        <w:t>学员</w:t>
      </w:r>
      <w:r w:rsidR="009E5AE9">
        <w:rPr>
          <w:rFonts w:hint="eastAsia"/>
          <w:sz w:val="24"/>
          <w:szCs w:val="24"/>
        </w:rPr>
        <w:t>，</w:t>
      </w:r>
      <w:r w:rsidR="00985315">
        <w:rPr>
          <w:sz w:val="24"/>
          <w:szCs w:val="24"/>
        </w:rPr>
        <w:t>参加</w:t>
      </w:r>
      <w:r w:rsidR="00985315">
        <w:rPr>
          <w:rFonts w:hint="eastAsia"/>
          <w:sz w:val="24"/>
          <w:szCs w:val="24"/>
        </w:rPr>
        <w:t>第</w:t>
      </w:r>
      <w:r w:rsidR="00985315">
        <w:rPr>
          <w:sz w:val="24"/>
          <w:szCs w:val="24"/>
        </w:rPr>
        <w:t>二期专题培训</w:t>
      </w:r>
      <w:r w:rsidR="009E5AE9">
        <w:rPr>
          <w:rFonts w:hint="eastAsia"/>
          <w:sz w:val="24"/>
          <w:szCs w:val="24"/>
        </w:rPr>
        <w:t>班或第</w:t>
      </w:r>
      <w:r w:rsidR="009E5AE9">
        <w:rPr>
          <w:sz w:val="24"/>
          <w:szCs w:val="24"/>
        </w:rPr>
        <w:t>一期技术培训</w:t>
      </w:r>
      <w:r w:rsidR="009E5AE9">
        <w:rPr>
          <w:rFonts w:hint="eastAsia"/>
          <w:sz w:val="24"/>
          <w:szCs w:val="24"/>
        </w:rPr>
        <w:t>提高</w:t>
      </w:r>
      <w:r w:rsidR="009E5AE9">
        <w:rPr>
          <w:sz w:val="24"/>
          <w:szCs w:val="24"/>
        </w:rPr>
        <w:t>班</w:t>
      </w:r>
      <w:r w:rsidR="009E5AE9">
        <w:rPr>
          <w:rFonts w:hint="eastAsia"/>
          <w:sz w:val="24"/>
          <w:szCs w:val="24"/>
        </w:rPr>
        <w:t>者</w:t>
      </w:r>
      <w:r w:rsidR="009E5AE9">
        <w:rPr>
          <w:sz w:val="24"/>
          <w:szCs w:val="24"/>
        </w:rPr>
        <w:t>，培训费减半</w:t>
      </w:r>
      <w:r w:rsidR="009E5AE9">
        <w:rPr>
          <w:rFonts w:hint="eastAsia"/>
          <w:sz w:val="24"/>
          <w:szCs w:val="24"/>
        </w:rPr>
        <w:t>优惠。</w:t>
      </w:r>
      <w:r w:rsidR="003E6819">
        <w:rPr>
          <w:rFonts w:hint="eastAsia"/>
          <w:b/>
          <w:sz w:val="28"/>
          <w:szCs w:val="28"/>
        </w:rPr>
        <w:t xml:space="preserve"> </w:t>
      </w:r>
    </w:p>
    <w:p w:rsidR="009719EF" w:rsidRPr="003E6819" w:rsidRDefault="003E6819" w:rsidP="003E6819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四</w:t>
      </w:r>
      <w:r w:rsidR="009719EF">
        <w:rPr>
          <w:rFonts w:hint="eastAsia"/>
          <w:b/>
          <w:sz w:val="28"/>
          <w:szCs w:val="28"/>
        </w:rPr>
        <w:t>、</w:t>
      </w:r>
      <w:r w:rsidR="009719EF" w:rsidRPr="00CB5F86">
        <w:rPr>
          <w:rFonts w:hint="eastAsia"/>
          <w:b/>
          <w:sz w:val="28"/>
          <w:szCs w:val="28"/>
        </w:rPr>
        <w:t>培训地点和联系方式</w:t>
      </w:r>
    </w:p>
    <w:p w:rsidR="009719EF" w:rsidRPr="009E5AE9" w:rsidRDefault="009719EF" w:rsidP="00097A32">
      <w:pPr>
        <w:spacing w:line="335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 w:rsidRPr="009E5AE9">
        <w:rPr>
          <w:rFonts w:asciiTheme="minorEastAsia" w:hAnsiTheme="minorEastAsia" w:hint="eastAsia"/>
          <w:sz w:val="24"/>
          <w:szCs w:val="24"/>
        </w:rPr>
        <w:t>培训地址</w:t>
      </w:r>
      <w:r w:rsidR="00097A32">
        <w:rPr>
          <w:rFonts w:asciiTheme="minorEastAsia" w:hAnsiTheme="minorEastAsia" w:hint="eastAsia"/>
          <w:sz w:val="24"/>
          <w:szCs w:val="24"/>
        </w:rPr>
        <w:t>：</w:t>
      </w:r>
      <w:r w:rsidRPr="009E5AE9">
        <w:rPr>
          <w:rFonts w:asciiTheme="minorEastAsia" w:hAnsiTheme="minorEastAsia" w:hint="eastAsia"/>
          <w:sz w:val="24"/>
          <w:szCs w:val="24"/>
        </w:rPr>
        <w:t>中</w:t>
      </w:r>
      <w:r w:rsidRPr="009E5AE9">
        <w:rPr>
          <w:rFonts w:asciiTheme="minorEastAsia" w:hAnsiTheme="minorEastAsia"/>
          <w:sz w:val="24"/>
          <w:szCs w:val="24"/>
        </w:rPr>
        <w:t>国涂料工业</w:t>
      </w:r>
      <w:r w:rsidRPr="009E5AE9">
        <w:rPr>
          <w:rFonts w:asciiTheme="minorEastAsia" w:hAnsiTheme="minorEastAsia" w:hint="eastAsia"/>
          <w:sz w:val="24"/>
          <w:szCs w:val="24"/>
        </w:rPr>
        <w:t>大学内</w:t>
      </w:r>
      <w:r w:rsidR="009E5AE9">
        <w:rPr>
          <w:rFonts w:asciiTheme="minorEastAsia" w:hAnsiTheme="minorEastAsia"/>
          <w:sz w:val="24"/>
          <w:szCs w:val="24"/>
        </w:rPr>
        <w:t>:</w:t>
      </w:r>
      <w:r w:rsidRPr="009E5AE9">
        <w:rPr>
          <w:rFonts w:asciiTheme="minorEastAsia" w:hAnsiTheme="minorEastAsia" w:hint="eastAsia"/>
          <w:sz w:val="24"/>
          <w:szCs w:val="24"/>
        </w:rPr>
        <w:t>上海市松江区龙腾路333号实训楼1号楼）</w:t>
      </w:r>
    </w:p>
    <w:p w:rsidR="009719EF" w:rsidRPr="009E5AE9" w:rsidRDefault="009719EF" w:rsidP="009E5AE9">
      <w:pPr>
        <w:ind w:left="1553" w:hangingChars="647" w:hanging="1553"/>
        <w:rPr>
          <w:rFonts w:ascii="宋体" w:eastAsia="宋体" w:hAnsi="宋体" w:cs="宋体"/>
          <w:bCs/>
          <w:sz w:val="24"/>
          <w:szCs w:val="24"/>
        </w:rPr>
      </w:pPr>
      <w:r w:rsidRPr="009E5AE9">
        <w:rPr>
          <w:rFonts w:asciiTheme="minorEastAsia" w:hAnsiTheme="minorEastAsia" w:hint="eastAsia"/>
          <w:sz w:val="24"/>
          <w:szCs w:val="24"/>
        </w:rPr>
        <w:t xml:space="preserve">   </w:t>
      </w:r>
      <w:r w:rsidRPr="009E5AE9">
        <w:rPr>
          <w:rFonts w:ascii="宋体" w:eastAsia="宋体" w:hAnsi="宋体" w:cs="宋体" w:hint="eastAsia"/>
          <w:bCs/>
          <w:sz w:val="24"/>
          <w:szCs w:val="24"/>
        </w:rPr>
        <w:t>报到地点:</w:t>
      </w:r>
      <w:r w:rsidRPr="009E5AE9">
        <w:rPr>
          <w:rFonts w:hint="eastAsia"/>
          <w:sz w:val="24"/>
          <w:szCs w:val="24"/>
        </w:rPr>
        <w:t xml:space="preserve"> </w:t>
      </w:r>
      <w:r w:rsidRPr="009E5AE9">
        <w:rPr>
          <w:rFonts w:ascii="宋体" w:eastAsia="宋体" w:hAnsi="宋体" w:cs="宋体" w:hint="eastAsia"/>
          <w:bCs/>
          <w:sz w:val="24"/>
          <w:szCs w:val="24"/>
        </w:rPr>
        <w:t>上海市松江区新松江路1292弄88号（</w:t>
      </w:r>
      <w:proofErr w:type="gramStart"/>
      <w:r w:rsidRPr="009E5AE9">
        <w:rPr>
          <w:rFonts w:ascii="宋体" w:eastAsia="宋体" w:hAnsi="宋体" w:cs="宋体" w:hint="eastAsia"/>
          <w:bCs/>
          <w:sz w:val="24"/>
          <w:szCs w:val="24"/>
        </w:rPr>
        <w:t>怡莱</w:t>
      </w:r>
      <w:proofErr w:type="gramEnd"/>
      <w:r w:rsidRPr="009E5AE9">
        <w:rPr>
          <w:rFonts w:ascii="宋体" w:eastAsia="宋体" w:hAnsi="宋体" w:cs="宋体" w:hint="eastAsia"/>
          <w:bCs/>
          <w:sz w:val="24"/>
          <w:szCs w:val="24"/>
        </w:rPr>
        <w:t>上海松江大学城</w:t>
      </w:r>
      <w:proofErr w:type="gramStart"/>
      <w:r w:rsidRPr="009E5AE9">
        <w:rPr>
          <w:rFonts w:ascii="宋体" w:eastAsia="宋体" w:hAnsi="宋体" w:cs="宋体" w:hint="eastAsia"/>
          <w:bCs/>
          <w:sz w:val="24"/>
          <w:szCs w:val="24"/>
        </w:rPr>
        <w:t>文翔路酒店</w:t>
      </w:r>
      <w:proofErr w:type="gramEnd"/>
      <w:r w:rsidRPr="009E5AE9">
        <w:rPr>
          <w:rFonts w:ascii="宋体" w:eastAsia="宋体" w:hAnsi="宋体" w:cs="宋体" w:hint="eastAsia"/>
          <w:bCs/>
          <w:sz w:val="24"/>
          <w:szCs w:val="24"/>
        </w:rPr>
        <w:t xml:space="preserve"> 电话021-31838899）</w:t>
      </w:r>
    </w:p>
    <w:p w:rsidR="009719EF" w:rsidRPr="009E5AE9" w:rsidRDefault="009719EF" w:rsidP="009719EF">
      <w:pPr>
        <w:spacing w:line="335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 w:rsidRPr="009E5AE9">
        <w:rPr>
          <w:rFonts w:asciiTheme="minorEastAsia" w:hAnsiTheme="minorEastAsia" w:hint="eastAsia"/>
          <w:sz w:val="24"/>
          <w:szCs w:val="24"/>
        </w:rPr>
        <w:t xml:space="preserve">联系人：朱雪莹  巫德宽 </w:t>
      </w:r>
      <w:r w:rsidR="009E5AE9">
        <w:rPr>
          <w:rFonts w:asciiTheme="minorEastAsia" w:hAnsiTheme="minorEastAsia"/>
          <w:sz w:val="24"/>
          <w:szCs w:val="24"/>
        </w:rPr>
        <w:t xml:space="preserve">  </w:t>
      </w:r>
      <w:r w:rsidRPr="009E5AE9">
        <w:rPr>
          <w:rFonts w:asciiTheme="minorEastAsia" w:hAnsiTheme="minorEastAsia" w:hint="eastAsia"/>
          <w:sz w:val="24"/>
          <w:szCs w:val="24"/>
        </w:rPr>
        <w:t>办公电话：021-67874074</w:t>
      </w:r>
    </w:p>
    <w:p w:rsidR="009719EF" w:rsidRPr="009E5AE9" w:rsidRDefault="009719EF" w:rsidP="009719EF">
      <w:pPr>
        <w:spacing w:line="335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 w:rsidRPr="009E5AE9">
        <w:rPr>
          <w:rFonts w:asciiTheme="minorEastAsia" w:hAnsiTheme="minorEastAsia" w:hint="eastAsia"/>
          <w:sz w:val="24"/>
          <w:szCs w:val="24"/>
        </w:rPr>
        <w:t>手机：15821440335  邮箱：1246835908@qq.com</w:t>
      </w:r>
    </w:p>
    <w:p w:rsidR="009719EF" w:rsidRPr="003E6819" w:rsidRDefault="009719EF" w:rsidP="003E6819">
      <w:pPr>
        <w:spacing w:line="335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 w:rsidRPr="009E5AE9">
        <w:rPr>
          <w:rFonts w:asciiTheme="minorEastAsia" w:hAnsiTheme="minorEastAsia" w:hint="eastAsia"/>
          <w:sz w:val="24"/>
          <w:szCs w:val="24"/>
        </w:rPr>
        <w:t>手机：13801655460    邮箱：138016510</w:t>
      </w:r>
      <w:hyperlink r:id="rId8" w:history="1">
        <w:r w:rsidRPr="009E5AE9">
          <w:rPr>
            <w:rFonts w:asciiTheme="minorEastAsia" w:hAnsiTheme="minorEastAsia" w:hint="eastAsia"/>
            <w:sz w:val="24"/>
            <w:szCs w:val="24"/>
          </w:rPr>
          <w:t>@qq.com</w:t>
        </w:r>
      </w:hyperlink>
    </w:p>
    <w:p w:rsidR="003E6819" w:rsidRDefault="003E6819" w:rsidP="009719EF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9719EF" w:rsidRDefault="009719EF" w:rsidP="009719EF"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中国涂料工业大学</w:t>
      </w:r>
    </w:p>
    <w:p w:rsidR="009719EF" w:rsidRPr="009719EF" w:rsidRDefault="009719EF" w:rsidP="00345FAA">
      <w:pPr>
        <w:jc w:val="right"/>
        <w:rPr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2017年12月18日</w:t>
      </w:r>
    </w:p>
    <w:sectPr w:rsidR="009719EF" w:rsidRPr="009719E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C" w:rsidRDefault="00C0363C" w:rsidP="00345FAA">
      <w:r>
        <w:separator/>
      </w:r>
    </w:p>
  </w:endnote>
  <w:endnote w:type="continuationSeparator" w:id="0">
    <w:p w:rsidR="00C0363C" w:rsidRDefault="00C0363C" w:rsidP="003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837414"/>
      <w:docPartObj>
        <w:docPartGallery w:val="Page Numbers (Bottom of Page)"/>
        <w:docPartUnique/>
      </w:docPartObj>
    </w:sdtPr>
    <w:sdtEndPr/>
    <w:sdtContent>
      <w:p w:rsidR="00345FAA" w:rsidRDefault="00345FA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19" w:rsidRPr="003E6819">
          <w:rPr>
            <w:noProof/>
            <w:lang w:val="zh-CN"/>
          </w:rPr>
          <w:t>1</w:t>
        </w:r>
        <w:r>
          <w:fldChar w:fldCharType="end"/>
        </w:r>
      </w:p>
    </w:sdtContent>
  </w:sdt>
  <w:p w:rsidR="00345FAA" w:rsidRDefault="00345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C" w:rsidRDefault="00C0363C" w:rsidP="00345FAA">
      <w:r>
        <w:separator/>
      </w:r>
    </w:p>
  </w:footnote>
  <w:footnote w:type="continuationSeparator" w:id="0">
    <w:p w:rsidR="00C0363C" w:rsidRDefault="00C0363C" w:rsidP="003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263"/>
    <w:multiLevelType w:val="hybridMultilevel"/>
    <w:tmpl w:val="AC42D0D4"/>
    <w:lvl w:ilvl="0" w:tplc="3F9A5C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A4AF97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D26B0"/>
    <w:multiLevelType w:val="hybridMultilevel"/>
    <w:tmpl w:val="114AA95E"/>
    <w:lvl w:ilvl="0" w:tplc="11E61C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7C2832"/>
    <w:multiLevelType w:val="hybridMultilevel"/>
    <w:tmpl w:val="593CC6CA"/>
    <w:lvl w:ilvl="0" w:tplc="BFA6E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8"/>
    <w:rsid w:val="00097A32"/>
    <w:rsid w:val="0019418C"/>
    <w:rsid w:val="002553EC"/>
    <w:rsid w:val="00345FAA"/>
    <w:rsid w:val="003E6819"/>
    <w:rsid w:val="00447F65"/>
    <w:rsid w:val="004F4E9D"/>
    <w:rsid w:val="0051587B"/>
    <w:rsid w:val="005B4042"/>
    <w:rsid w:val="0065341D"/>
    <w:rsid w:val="00662DAE"/>
    <w:rsid w:val="00906FF2"/>
    <w:rsid w:val="009077C8"/>
    <w:rsid w:val="009415E0"/>
    <w:rsid w:val="009719EF"/>
    <w:rsid w:val="00985315"/>
    <w:rsid w:val="009C139E"/>
    <w:rsid w:val="009E5AE9"/>
    <w:rsid w:val="00C0363C"/>
    <w:rsid w:val="00F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A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5F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5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A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4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5F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5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937541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刘国杰</dc:creator>
  <cp:keywords/>
  <dc:description/>
  <cp:lastModifiedBy>zhao</cp:lastModifiedBy>
  <cp:revision>5</cp:revision>
  <dcterms:created xsi:type="dcterms:W3CDTF">2018-03-03T01:46:00Z</dcterms:created>
  <dcterms:modified xsi:type="dcterms:W3CDTF">2018-03-05T01:22:00Z</dcterms:modified>
</cp:coreProperties>
</file>