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67" w:rsidRDefault="00C21A67" w:rsidP="00C21A67">
      <w:pPr>
        <w:spacing w:line="360" w:lineRule="auto"/>
        <w:jc w:val="center"/>
        <w:rPr>
          <w:rFonts w:ascii="宋体" w:hAnsi="宋体"/>
          <w:b/>
          <w:color w:val="FF0000"/>
          <w:sz w:val="72"/>
          <w:szCs w:val="72"/>
        </w:rPr>
      </w:pPr>
    </w:p>
    <w:p w:rsidR="00C21A67" w:rsidRDefault="00C21A67" w:rsidP="00C21A67">
      <w:pPr>
        <w:spacing w:line="360" w:lineRule="auto"/>
        <w:jc w:val="center"/>
        <w:rPr>
          <w:rFonts w:ascii="宋体" w:hAnsi="宋体"/>
          <w:b/>
          <w:color w:val="FF0000"/>
          <w:sz w:val="72"/>
          <w:szCs w:val="72"/>
        </w:rPr>
      </w:pPr>
      <w:r w:rsidRPr="000079B1">
        <w:rPr>
          <w:rFonts w:ascii="宋体" w:hAnsi="宋体" w:hint="eastAsia"/>
          <w:b/>
          <w:color w:val="FF0000"/>
          <w:sz w:val="72"/>
          <w:szCs w:val="72"/>
        </w:rPr>
        <w:t>中国涂料工业协会文件</w:t>
      </w:r>
    </w:p>
    <w:p w:rsidR="00C21A67" w:rsidRPr="000079B1" w:rsidRDefault="00C21A67" w:rsidP="00C21A67">
      <w:pPr>
        <w:wordWrap w:val="0"/>
        <w:spacing w:line="360" w:lineRule="auto"/>
        <w:ind w:right="844" w:firstLine="198"/>
        <w:jc w:val="right"/>
        <w:rPr>
          <w:rFonts w:ascii="宋体" w:hAnsi="宋体"/>
          <w:b/>
          <w:szCs w:val="21"/>
        </w:rPr>
      </w:pPr>
      <w:r>
        <w:rPr>
          <w:rFonts w:ascii="宋体" w:hAnsi="宋体" w:hint="eastAsia"/>
          <w:b/>
          <w:szCs w:val="21"/>
        </w:rPr>
        <w:t xml:space="preserve"> </w:t>
      </w:r>
    </w:p>
    <w:p w:rsidR="00C21A67" w:rsidRPr="000079B1" w:rsidRDefault="00C21A67" w:rsidP="00C21A67">
      <w:pPr>
        <w:spacing w:line="360" w:lineRule="auto"/>
        <w:rPr>
          <w:rFonts w:ascii="宋体" w:hAnsi="宋体"/>
          <w:b/>
          <w:color w:val="FF0000"/>
          <w:sz w:val="24"/>
        </w:rPr>
      </w:pPr>
      <w:r w:rsidRPr="000079B1">
        <w:rPr>
          <w:rFonts w:ascii="宋体" w:hAnsi="宋体" w:hint="eastAsia"/>
          <w:b/>
          <w:color w:val="FF0000"/>
          <w:sz w:val="24"/>
        </w:rPr>
        <w:t>-----------------------------------------------</w:t>
      </w:r>
      <w:r>
        <w:rPr>
          <w:rFonts w:ascii="宋体" w:hAnsi="宋体" w:hint="eastAsia"/>
          <w:b/>
          <w:color w:val="FF0000"/>
          <w:sz w:val="24"/>
        </w:rPr>
        <w:t>---------------------------</w:t>
      </w:r>
    </w:p>
    <w:p w:rsidR="00CE42F3" w:rsidRPr="00603204" w:rsidRDefault="00CE42F3" w:rsidP="00FE5D4C">
      <w:pPr>
        <w:wordWrap w:val="0"/>
        <w:spacing w:line="360" w:lineRule="auto"/>
        <w:ind w:right="630"/>
        <w:jc w:val="right"/>
        <w:rPr>
          <w:rFonts w:ascii="宋体"/>
          <w:b/>
          <w:color w:val="FF0000"/>
          <w:sz w:val="24"/>
        </w:rPr>
      </w:pPr>
    </w:p>
    <w:p w:rsidR="007673E2" w:rsidRPr="00217A71" w:rsidRDefault="0043115D" w:rsidP="002A4A8A">
      <w:pPr>
        <w:spacing w:beforeLines="100"/>
        <w:jc w:val="center"/>
        <w:rPr>
          <w:rFonts w:ascii="宋体"/>
          <w:b/>
          <w:sz w:val="32"/>
          <w:szCs w:val="32"/>
        </w:rPr>
      </w:pPr>
      <w:r w:rsidRPr="00217A71">
        <w:rPr>
          <w:rFonts w:ascii="宋体" w:hAnsi="宋体" w:hint="eastAsia"/>
          <w:b/>
          <w:sz w:val="32"/>
          <w:szCs w:val="32"/>
        </w:rPr>
        <w:t>关于</w:t>
      </w:r>
      <w:r w:rsidR="007B180F">
        <w:rPr>
          <w:rFonts w:ascii="宋体" w:hAnsi="宋体" w:hint="eastAsia"/>
          <w:b/>
          <w:sz w:val="32"/>
          <w:szCs w:val="32"/>
        </w:rPr>
        <w:t>举办环境保护税培训班的</w:t>
      </w:r>
      <w:r w:rsidR="007673E2">
        <w:rPr>
          <w:rFonts w:ascii="宋体" w:hAnsi="宋体" w:hint="eastAsia"/>
          <w:b/>
          <w:sz w:val="32"/>
          <w:szCs w:val="32"/>
        </w:rPr>
        <w:t>通知</w:t>
      </w:r>
      <w:r w:rsidR="007856EF">
        <w:rPr>
          <w:rFonts w:ascii="宋体" w:hAnsi="宋体" w:hint="eastAsia"/>
          <w:b/>
          <w:sz w:val="32"/>
          <w:szCs w:val="32"/>
        </w:rPr>
        <w:t>（第二轮）</w:t>
      </w:r>
    </w:p>
    <w:p w:rsidR="00F845E5" w:rsidRPr="00217A71" w:rsidRDefault="00F845E5" w:rsidP="00206244">
      <w:pPr>
        <w:spacing w:line="360" w:lineRule="auto"/>
        <w:rPr>
          <w:rFonts w:ascii="宋体"/>
          <w:b/>
          <w:sz w:val="28"/>
          <w:szCs w:val="28"/>
        </w:rPr>
      </w:pPr>
      <w:r w:rsidRPr="00217A71">
        <w:rPr>
          <w:rFonts w:ascii="宋体" w:hAnsi="宋体" w:hint="eastAsia"/>
          <w:b/>
          <w:sz w:val="28"/>
          <w:szCs w:val="28"/>
        </w:rPr>
        <w:t>各</w:t>
      </w:r>
      <w:r w:rsidR="007B180F">
        <w:rPr>
          <w:rFonts w:ascii="宋体" w:hAnsi="宋体" w:hint="eastAsia"/>
          <w:b/>
          <w:sz w:val="28"/>
          <w:szCs w:val="28"/>
        </w:rPr>
        <w:t>会员</w:t>
      </w:r>
      <w:r w:rsidRPr="00217A71">
        <w:rPr>
          <w:rFonts w:ascii="宋体" w:hAnsi="宋体" w:hint="eastAsia"/>
          <w:b/>
          <w:sz w:val="28"/>
          <w:szCs w:val="28"/>
        </w:rPr>
        <w:t>单位：</w:t>
      </w:r>
    </w:p>
    <w:p w:rsidR="007856EF" w:rsidRDefault="007B180F" w:rsidP="007B180F">
      <w:pPr>
        <w:autoSpaceDE w:val="0"/>
        <w:autoSpaceDN w:val="0"/>
        <w:adjustRightInd w:val="0"/>
        <w:spacing w:line="453" w:lineRule="exact"/>
        <w:ind w:rightChars="-27" w:right="-57" w:firstLineChars="236" w:firstLine="566"/>
        <w:jc w:val="left"/>
        <w:rPr>
          <w:sz w:val="24"/>
          <w:szCs w:val="28"/>
        </w:rPr>
      </w:pPr>
      <w:r>
        <w:rPr>
          <w:rFonts w:hint="eastAsia"/>
          <w:sz w:val="24"/>
          <w:szCs w:val="28"/>
        </w:rPr>
        <w:t>自</w:t>
      </w:r>
      <w:r>
        <w:rPr>
          <w:rFonts w:hint="eastAsia"/>
          <w:sz w:val="24"/>
          <w:szCs w:val="28"/>
        </w:rPr>
        <w:t>2018</w:t>
      </w:r>
      <w:r>
        <w:rPr>
          <w:rFonts w:hint="eastAsia"/>
          <w:sz w:val="24"/>
          <w:szCs w:val="28"/>
        </w:rPr>
        <w:t>年</w:t>
      </w:r>
      <w:r>
        <w:rPr>
          <w:rFonts w:hint="eastAsia"/>
          <w:sz w:val="24"/>
          <w:szCs w:val="28"/>
        </w:rPr>
        <w:t>1</w:t>
      </w:r>
      <w:r>
        <w:rPr>
          <w:rFonts w:hint="eastAsia"/>
          <w:sz w:val="24"/>
          <w:szCs w:val="28"/>
        </w:rPr>
        <w:t>月</w:t>
      </w:r>
      <w:r>
        <w:rPr>
          <w:rFonts w:hint="eastAsia"/>
          <w:sz w:val="24"/>
          <w:szCs w:val="28"/>
        </w:rPr>
        <w:t>1</w:t>
      </w:r>
      <w:r>
        <w:rPr>
          <w:rFonts w:hint="eastAsia"/>
          <w:sz w:val="24"/>
          <w:szCs w:val="28"/>
        </w:rPr>
        <w:t>日起，《中华人民共和国环境保护税法》开始实施。</w:t>
      </w:r>
      <w:r w:rsidR="007856EF" w:rsidRPr="007856EF">
        <w:rPr>
          <w:rFonts w:hint="eastAsia"/>
          <w:sz w:val="24"/>
          <w:szCs w:val="28"/>
        </w:rPr>
        <w:t>环境保护税</w:t>
      </w:r>
      <w:r w:rsidR="007856EF">
        <w:rPr>
          <w:rFonts w:hint="eastAsia"/>
          <w:sz w:val="24"/>
          <w:szCs w:val="28"/>
        </w:rPr>
        <w:t>已</w:t>
      </w:r>
      <w:r w:rsidR="007856EF" w:rsidRPr="007856EF">
        <w:rPr>
          <w:rFonts w:hint="eastAsia"/>
          <w:sz w:val="24"/>
          <w:szCs w:val="28"/>
        </w:rPr>
        <w:t>于</w:t>
      </w:r>
      <w:r w:rsidR="007856EF" w:rsidRPr="007856EF">
        <w:rPr>
          <w:rFonts w:hint="eastAsia"/>
          <w:sz w:val="24"/>
          <w:szCs w:val="28"/>
        </w:rPr>
        <w:t>4</w:t>
      </w:r>
      <w:r w:rsidR="007856EF" w:rsidRPr="007856EF">
        <w:rPr>
          <w:rFonts w:hint="eastAsia"/>
          <w:sz w:val="24"/>
          <w:szCs w:val="28"/>
        </w:rPr>
        <w:t>月</w:t>
      </w:r>
      <w:r w:rsidR="007856EF" w:rsidRPr="007856EF">
        <w:rPr>
          <w:rFonts w:hint="eastAsia"/>
          <w:sz w:val="24"/>
          <w:szCs w:val="28"/>
        </w:rPr>
        <w:t>1</w:t>
      </w:r>
      <w:r w:rsidR="007856EF" w:rsidRPr="007856EF">
        <w:rPr>
          <w:rFonts w:hint="eastAsia"/>
          <w:sz w:val="24"/>
          <w:szCs w:val="28"/>
        </w:rPr>
        <w:t>日迎来首个征税期</w:t>
      </w:r>
      <w:r w:rsidR="007856EF">
        <w:rPr>
          <w:rFonts w:hint="eastAsia"/>
          <w:sz w:val="24"/>
          <w:szCs w:val="28"/>
        </w:rPr>
        <w:t>，涂料颜料行业正在经受自涂料消费税政策以来的又一轮考验。</w:t>
      </w:r>
    </w:p>
    <w:p w:rsidR="00405D23" w:rsidRDefault="007B180F" w:rsidP="007B180F">
      <w:pPr>
        <w:autoSpaceDE w:val="0"/>
        <w:autoSpaceDN w:val="0"/>
        <w:adjustRightInd w:val="0"/>
        <w:spacing w:line="453" w:lineRule="exact"/>
        <w:ind w:rightChars="-27" w:right="-57" w:firstLineChars="236" w:firstLine="566"/>
        <w:jc w:val="left"/>
        <w:rPr>
          <w:sz w:val="24"/>
          <w:szCs w:val="28"/>
        </w:rPr>
      </w:pPr>
      <w:r>
        <w:rPr>
          <w:rFonts w:hint="eastAsia"/>
          <w:sz w:val="24"/>
          <w:szCs w:val="28"/>
        </w:rPr>
        <w:t>为全面贯彻落实环境保护税法，有效防范环境风险，帮助会员单位更好的掌握相关征收政策、申报流程及计算方法，中国涂料工业协会将举办环保税法解读与事务操作相关内容的培训班。</w:t>
      </w:r>
      <w:r w:rsidR="00405D23">
        <w:rPr>
          <w:rFonts w:hint="eastAsia"/>
          <w:sz w:val="24"/>
          <w:szCs w:val="28"/>
        </w:rPr>
        <w:t>现就相关事宜通知如下：</w:t>
      </w:r>
    </w:p>
    <w:p w:rsidR="0043115D" w:rsidRPr="00217A71" w:rsidRDefault="00405D23" w:rsidP="0043115D">
      <w:pPr>
        <w:spacing w:line="360" w:lineRule="auto"/>
        <w:rPr>
          <w:rFonts w:ascii="宋体"/>
          <w:b/>
          <w:bCs/>
          <w:sz w:val="24"/>
        </w:rPr>
      </w:pPr>
      <w:r>
        <w:rPr>
          <w:rFonts w:ascii="宋体" w:hAnsi="宋体" w:hint="eastAsia"/>
          <w:b/>
          <w:bCs/>
          <w:sz w:val="24"/>
        </w:rPr>
        <w:t>一</w:t>
      </w:r>
      <w:r w:rsidR="00953ECD" w:rsidRPr="00217A71">
        <w:rPr>
          <w:rFonts w:ascii="宋体" w:hAnsi="宋体" w:hint="eastAsia"/>
          <w:b/>
          <w:bCs/>
          <w:sz w:val="24"/>
        </w:rPr>
        <w:t>、</w:t>
      </w:r>
      <w:r w:rsidR="0043115D" w:rsidRPr="00217A71">
        <w:rPr>
          <w:rFonts w:ascii="宋体" w:hAnsi="宋体" w:hint="eastAsia"/>
          <w:b/>
          <w:bCs/>
          <w:sz w:val="24"/>
        </w:rPr>
        <w:t>会议时间与地点</w:t>
      </w:r>
    </w:p>
    <w:p w:rsidR="0043115D" w:rsidRDefault="007B180F" w:rsidP="007673E2">
      <w:pPr>
        <w:autoSpaceDE w:val="0"/>
        <w:autoSpaceDN w:val="0"/>
        <w:adjustRightInd w:val="0"/>
        <w:spacing w:line="453" w:lineRule="exact"/>
        <w:ind w:rightChars="-27" w:right="-57" w:firstLineChars="236" w:firstLine="566"/>
        <w:jc w:val="left"/>
        <w:rPr>
          <w:sz w:val="24"/>
          <w:szCs w:val="28"/>
        </w:rPr>
      </w:pPr>
      <w:r>
        <w:rPr>
          <w:rFonts w:hint="eastAsia"/>
          <w:sz w:val="24"/>
          <w:szCs w:val="28"/>
        </w:rPr>
        <w:t>报到日期：</w:t>
      </w:r>
      <w:r>
        <w:rPr>
          <w:rFonts w:hint="eastAsia"/>
          <w:sz w:val="24"/>
          <w:szCs w:val="28"/>
        </w:rPr>
        <w:t>2018</w:t>
      </w:r>
      <w:r>
        <w:rPr>
          <w:rFonts w:hint="eastAsia"/>
          <w:sz w:val="24"/>
          <w:szCs w:val="28"/>
        </w:rPr>
        <w:t>年</w:t>
      </w:r>
      <w:r>
        <w:rPr>
          <w:rFonts w:hint="eastAsia"/>
          <w:sz w:val="24"/>
          <w:szCs w:val="28"/>
        </w:rPr>
        <w:t>4</w:t>
      </w:r>
      <w:r>
        <w:rPr>
          <w:rFonts w:hint="eastAsia"/>
          <w:sz w:val="24"/>
          <w:szCs w:val="28"/>
        </w:rPr>
        <w:t>月</w:t>
      </w:r>
      <w:r>
        <w:rPr>
          <w:rFonts w:hint="eastAsia"/>
          <w:sz w:val="24"/>
          <w:szCs w:val="28"/>
        </w:rPr>
        <w:t>18</w:t>
      </w:r>
      <w:r>
        <w:rPr>
          <w:rFonts w:hint="eastAsia"/>
          <w:sz w:val="24"/>
          <w:szCs w:val="28"/>
        </w:rPr>
        <w:t>日</w:t>
      </w:r>
      <w:r w:rsidR="00405D23">
        <w:rPr>
          <w:rFonts w:hint="eastAsia"/>
          <w:sz w:val="24"/>
          <w:szCs w:val="28"/>
        </w:rPr>
        <w:t>。</w:t>
      </w:r>
    </w:p>
    <w:p w:rsidR="007B180F" w:rsidRDefault="007B180F" w:rsidP="007B180F">
      <w:pPr>
        <w:autoSpaceDE w:val="0"/>
        <w:autoSpaceDN w:val="0"/>
        <w:adjustRightInd w:val="0"/>
        <w:spacing w:line="453" w:lineRule="exact"/>
        <w:ind w:rightChars="-27" w:right="-57" w:firstLineChars="236" w:firstLine="566"/>
        <w:jc w:val="left"/>
        <w:rPr>
          <w:sz w:val="24"/>
          <w:szCs w:val="28"/>
        </w:rPr>
      </w:pPr>
      <w:r>
        <w:rPr>
          <w:rFonts w:hint="eastAsia"/>
          <w:sz w:val="24"/>
          <w:szCs w:val="28"/>
        </w:rPr>
        <w:t>培训时间：</w:t>
      </w:r>
      <w:r>
        <w:rPr>
          <w:rFonts w:hint="eastAsia"/>
          <w:sz w:val="24"/>
          <w:szCs w:val="28"/>
        </w:rPr>
        <w:t>2018</w:t>
      </w:r>
      <w:r>
        <w:rPr>
          <w:rFonts w:hint="eastAsia"/>
          <w:sz w:val="24"/>
          <w:szCs w:val="28"/>
        </w:rPr>
        <w:t>年</w:t>
      </w:r>
      <w:r>
        <w:rPr>
          <w:rFonts w:hint="eastAsia"/>
          <w:sz w:val="24"/>
          <w:szCs w:val="28"/>
        </w:rPr>
        <w:t>4</w:t>
      </w:r>
      <w:r>
        <w:rPr>
          <w:rFonts w:hint="eastAsia"/>
          <w:sz w:val="24"/>
          <w:szCs w:val="28"/>
        </w:rPr>
        <w:t>月</w:t>
      </w:r>
      <w:r>
        <w:rPr>
          <w:rFonts w:hint="eastAsia"/>
          <w:sz w:val="24"/>
          <w:szCs w:val="28"/>
        </w:rPr>
        <w:t>19</w:t>
      </w:r>
      <w:r>
        <w:rPr>
          <w:rFonts w:hint="eastAsia"/>
          <w:sz w:val="24"/>
          <w:szCs w:val="28"/>
        </w:rPr>
        <w:t>日全天，</w:t>
      </w:r>
      <w:r>
        <w:rPr>
          <w:rFonts w:hint="eastAsia"/>
          <w:sz w:val="24"/>
          <w:szCs w:val="28"/>
        </w:rPr>
        <w:t>20</w:t>
      </w:r>
      <w:r>
        <w:rPr>
          <w:rFonts w:hint="eastAsia"/>
          <w:sz w:val="24"/>
          <w:szCs w:val="28"/>
        </w:rPr>
        <w:t>日半天。</w:t>
      </w:r>
    </w:p>
    <w:p w:rsidR="007B180F" w:rsidRPr="007B180F" w:rsidRDefault="007B180F" w:rsidP="007B180F">
      <w:pPr>
        <w:autoSpaceDE w:val="0"/>
        <w:autoSpaceDN w:val="0"/>
        <w:adjustRightInd w:val="0"/>
        <w:spacing w:line="453" w:lineRule="exact"/>
        <w:ind w:rightChars="-27" w:right="-57" w:firstLineChars="236" w:firstLine="566"/>
        <w:jc w:val="left"/>
        <w:rPr>
          <w:sz w:val="24"/>
          <w:szCs w:val="28"/>
        </w:rPr>
      </w:pPr>
      <w:r w:rsidRPr="007B180F">
        <w:rPr>
          <w:rFonts w:hint="eastAsia"/>
          <w:bCs/>
          <w:sz w:val="24"/>
          <w:szCs w:val="28"/>
        </w:rPr>
        <w:t>培训</w:t>
      </w:r>
      <w:r w:rsidR="0043115D" w:rsidRPr="007B180F">
        <w:rPr>
          <w:rFonts w:hint="eastAsia"/>
          <w:bCs/>
          <w:sz w:val="24"/>
          <w:szCs w:val="28"/>
        </w:rPr>
        <w:t>地点：</w:t>
      </w:r>
      <w:r w:rsidRPr="007B180F">
        <w:rPr>
          <w:rFonts w:hint="eastAsia"/>
          <w:bCs/>
          <w:sz w:val="24"/>
          <w:szCs w:val="28"/>
        </w:rPr>
        <w:t>北京京瑞温泉国际酒店</w:t>
      </w:r>
      <w:r>
        <w:rPr>
          <w:rFonts w:hint="eastAsia"/>
          <w:bCs/>
          <w:sz w:val="24"/>
          <w:szCs w:val="28"/>
        </w:rPr>
        <w:t>（北京市朝阳区东三环南路</w:t>
      </w:r>
      <w:r>
        <w:rPr>
          <w:rFonts w:hint="eastAsia"/>
          <w:bCs/>
          <w:sz w:val="24"/>
          <w:szCs w:val="28"/>
        </w:rPr>
        <w:t>17</w:t>
      </w:r>
      <w:r>
        <w:rPr>
          <w:rFonts w:hint="eastAsia"/>
          <w:bCs/>
          <w:sz w:val="24"/>
          <w:szCs w:val="28"/>
        </w:rPr>
        <w:t>号）。</w:t>
      </w:r>
    </w:p>
    <w:p w:rsidR="00405D23" w:rsidRPr="007673E2" w:rsidRDefault="00405D23" w:rsidP="007673E2">
      <w:pPr>
        <w:autoSpaceDE w:val="0"/>
        <w:autoSpaceDN w:val="0"/>
        <w:adjustRightInd w:val="0"/>
        <w:spacing w:line="453" w:lineRule="exact"/>
        <w:ind w:rightChars="-27" w:right="-57" w:firstLineChars="236" w:firstLine="566"/>
        <w:jc w:val="left"/>
        <w:rPr>
          <w:sz w:val="24"/>
          <w:szCs w:val="28"/>
        </w:rPr>
      </w:pPr>
      <w:r>
        <w:rPr>
          <w:rFonts w:hint="eastAsia"/>
          <w:sz w:val="24"/>
          <w:szCs w:val="28"/>
        </w:rPr>
        <w:t>酒店电话：</w:t>
      </w:r>
      <w:r w:rsidR="007B180F">
        <w:rPr>
          <w:rFonts w:hint="eastAsia"/>
          <w:sz w:val="24"/>
          <w:szCs w:val="28"/>
        </w:rPr>
        <w:t>010-6409 3464</w:t>
      </w:r>
      <w:r>
        <w:rPr>
          <w:rFonts w:hint="eastAsia"/>
          <w:sz w:val="24"/>
          <w:szCs w:val="28"/>
        </w:rPr>
        <w:t>。</w:t>
      </w:r>
    </w:p>
    <w:p w:rsidR="0043115D" w:rsidRPr="00217A71" w:rsidRDefault="00405D23"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二</w:t>
      </w:r>
      <w:r w:rsidR="00904781">
        <w:rPr>
          <w:rFonts w:hint="eastAsia"/>
          <w:b/>
          <w:bCs/>
        </w:rPr>
        <w:t>、</w:t>
      </w:r>
      <w:r w:rsidR="007B180F">
        <w:rPr>
          <w:rFonts w:hint="eastAsia"/>
          <w:b/>
          <w:bCs/>
        </w:rPr>
        <w:t>培训内容</w:t>
      </w:r>
    </w:p>
    <w:p w:rsidR="00405D23" w:rsidRDefault="00C97A01" w:rsidP="00C97A01">
      <w:pPr>
        <w:autoSpaceDE w:val="0"/>
        <w:autoSpaceDN w:val="0"/>
        <w:adjustRightInd w:val="0"/>
        <w:spacing w:line="453" w:lineRule="exact"/>
        <w:ind w:rightChars="-27" w:right="-57" w:firstLineChars="236" w:firstLine="569"/>
        <w:jc w:val="left"/>
        <w:rPr>
          <w:sz w:val="24"/>
          <w:szCs w:val="28"/>
        </w:rPr>
      </w:pPr>
      <w:r w:rsidRPr="00C97A01">
        <w:rPr>
          <w:rFonts w:hint="eastAsia"/>
          <w:b/>
          <w:sz w:val="24"/>
          <w:szCs w:val="28"/>
        </w:rPr>
        <w:t>环保税：</w:t>
      </w:r>
      <w:r>
        <w:rPr>
          <w:rFonts w:hint="eastAsia"/>
          <w:sz w:val="24"/>
          <w:szCs w:val="28"/>
        </w:rPr>
        <w:t xml:space="preserve"> </w:t>
      </w:r>
      <w:r w:rsidR="007B180F">
        <w:rPr>
          <w:rFonts w:hint="eastAsia"/>
          <w:sz w:val="24"/>
          <w:szCs w:val="28"/>
        </w:rPr>
        <w:t>2018</w:t>
      </w:r>
      <w:r w:rsidR="007B180F">
        <w:rPr>
          <w:rFonts w:hint="eastAsia"/>
          <w:sz w:val="24"/>
          <w:szCs w:val="28"/>
        </w:rPr>
        <w:t>年国家已取消排污收费，依照《中华人民共和国环境保护税法》收取税费（以下简称环保税）</w:t>
      </w:r>
      <w:r w:rsidR="00405D23">
        <w:rPr>
          <w:rFonts w:hint="eastAsia"/>
          <w:sz w:val="24"/>
          <w:szCs w:val="28"/>
        </w:rPr>
        <w:t>。</w:t>
      </w:r>
      <w:r w:rsidR="007B180F">
        <w:rPr>
          <w:rFonts w:hint="eastAsia"/>
          <w:sz w:val="24"/>
          <w:szCs w:val="28"/>
        </w:rPr>
        <w:t>为全面贯彻落实环境保护税法，将开展宣贯和培训工作。一方面让企业了解国家环保税的主要方式、方法和依据。另一方面</w:t>
      </w:r>
      <w:r w:rsidR="00D92EF9">
        <w:rPr>
          <w:rFonts w:hint="eastAsia"/>
          <w:sz w:val="24"/>
          <w:szCs w:val="28"/>
        </w:rPr>
        <w:t>听取涂料企业在缴纳环保税时所遇到的困难，并向国家有关部门进行反映。</w:t>
      </w:r>
    </w:p>
    <w:p w:rsidR="00C97A01" w:rsidRPr="00C97A01" w:rsidRDefault="00C97A01" w:rsidP="00C97A01">
      <w:pPr>
        <w:autoSpaceDE w:val="0"/>
        <w:autoSpaceDN w:val="0"/>
        <w:adjustRightInd w:val="0"/>
        <w:spacing w:line="453" w:lineRule="exact"/>
        <w:ind w:rightChars="-27" w:right="-57" w:firstLineChars="236" w:firstLine="566"/>
        <w:jc w:val="left"/>
        <w:rPr>
          <w:sz w:val="24"/>
          <w:szCs w:val="28"/>
        </w:rPr>
      </w:pPr>
      <w:r w:rsidRPr="00C97A01">
        <w:rPr>
          <w:rFonts w:hint="eastAsia"/>
          <w:sz w:val="24"/>
          <w:szCs w:val="28"/>
        </w:rPr>
        <w:t>此外，根据企业需求，</w:t>
      </w:r>
      <w:r w:rsidR="006B103B">
        <w:rPr>
          <w:rFonts w:hint="eastAsia"/>
          <w:sz w:val="24"/>
          <w:szCs w:val="28"/>
        </w:rPr>
        <w:t>在以环保税培训为主的基础上，</w:t>
      </w:r>
      <w:r w:rsidRPr="00C97A01">
        <w:rPr>
          <w:rFonts w:hint="eastAsia"/>
          <w:sz w:val="24"/>
          <w:szCs w:val="28"/>
        </w:rPr>
        <w:t>增加</w:t>
      </w:r>
      <w:r>
        <w:rPr>
          <w:rFonts w:hint="eastAsia"/>
          <w:sz w:val="24"/>
          <w:szCs w:val="28"/>
        </w:rPr>
        <w:t>以下两点</w:t>
      </w:r>
      <w:r w:rsidR="006B103B">
        <w:rPr>
          <w:rFonts w:hint="eastAsia"/>
          <w:sz w:val="24"/>
          <w:szCs w:val="28"/>
        </w:rPr>
        <w:t>培训内容。</w:t>
      </w:r>
    </w:p>
    <w:p w:rsidR="00C97A01" w:rsidRDefault="00C97A01" w:rsidP="00C97A01">
      <w:pPr>
        <w:autoSpaceDE w:val="0"/>
        <w:autoSpaceDN w:val="0"/>
        <w:adjustRightInd w:val="0"/>
        <w:spacing w:line="453" w:lineRule="exact"/>
        <w:ind w:rightChars="-27" w:right="-57" w:firstLineChars="236" w:firstLine="569"/>
        <w:jc w:val="left"/>
        <w:rPr>
          <w:sz w:val="24"/>
          <w:szCs w:val="28"/>
        </w:rPr>
      </w:pPr>
      <w:r w:rsidRPr="00C97A01">
        <w:rPr>
          <w:rFonts w:hint="eastAsia"/>
          <w:b/>
          <w:sz w:val="24"/>
          <w:szCs w:val="28"/>
        </w:rPr>
        <w:t>排污许可证：</w:t>
      </w:r>
      <w:r w:rsidRPr="00C97A01">
        <w:rPr>
          <w:rFonts w:hint="eastAsia"/>
          <w:sz w:val="24"/>
          <w:szCs w:val="28"/>
        </w:rPr>
        <w:t>排污许可改革进展与许可证专项执法行动要点</w:t>
      </w:r>
      <w:r w:rsidR="006B103B">
        <w:rPr>
          <w:rFonts w:hint="eastAsia"/>
          <w:sz w:val="24"/>
          <w:szCs w:val="28"/>
        </w:rPr>
        <w:t>。</w:t>
      </w:r>
    </w:p>
    <w:p w:rsidR="00C97A01" w:rsidRDefault="00C97A01" w:rsidP="006B103B">
      <w:pPr>
        <w:autoSpaceDE w:val="0"/>
        <w:autoSpaceDN w:val="0"/>
        <w:adjustRightInd w:val="0"/>
        <w:spacing w:line="453" w:lineRule="exact"/>
        <w:ind w:rightChars="-27" w:right="-57" w:firstLineChars="236" w:firstLine="569"/>
        <w:jc w:val="left"/>
        <w:rPr>
          <w:sz w:val="24"/>
          <w:szCs w:val="28"/>
        </w:rPr>
      </w:pPr>
      <w:r w:rsidRPr="00C97A01">
        <w:rPr>
          <w:rFonts w:hint="eastAsia"/>
          <w:b/>
          <w:sz w:val="24"/>
          <w:szCs w:val="28"/>
        </w:rPr>
        <w:t>环保管理：</w:t>
      </w:r>
      <w:r w:rsidRPr="00C97A01">
        <w:rPr>
          <w:rFonts w:hint="eastAsia"/>
          <w:sz w:val="24"/>
          <w:szCs w:val="28"/>
        </w:rPr>
        <w:t>环境保护督察</w:t>
      </w:r>
      <w:r>
        <w:rPr>
          <w:rFonts w:hint="eastAsia"/>
          <w:sz w:val="24"/>
          <w:szCs w:val="28"/>
        </w:rPr>
        <w:t>、</w:t>
      </w:r>
      <w:r w:rsidR="006B103B" w:rsidRPr="00C97A01">
        <w:rPr>
          <w:rFonts w:hint="eastAsia"/>
          <w:sz w:val="24"/>
          <w:szCs w:val="28"/>
        </w:rPr>
        <w:t>工业源环境管理</w:t>
      </w:r>
      <w:r w:rsidR="006B103B">
        <w:rPr>
          <w:rFonts w:hint="eastAsia"/>
          <w:sz w:val="24"/>
          <w:szCs w:val="28"/>
        </w:rPr>
        <w:t>、</w:t>
      </w:r>
      <w:r w:rsidRPr="00C97A01">
        <w:rPr>
          <w:rFonts w:hint="eastAsia"/>
          <w:sz w:val="24"/>
          <w:szCs w:val="28"/>
        </w:rPr>
        <w:t>工业污染源全面达标排放计划制定与实施</w:t>
      </w:r>
      <w:r w:rsidR="006B103B">
        <w:rPr>
          <w:rFonts w:hint="eastAsia"/>
          <w:sz w:val="24"/>
          <w:szCs w:val="28"/>
        </w:rPr>
        <w:t>等</w:t>
      </w:r>
      <w:r w:rsidRPr="00C97A01">
        <w:rPr>
          <w:rFonts w:hint="eastAsia"/>
          <w:sz w:val="24"/>
          <w:szCs w:val="28"/>
        </w:rPr>
        <w:t>。</w:t>
      </w:r>
    </w:p>
    <w:p w:rsidR="00C97A01" w:rsidRDefault="00C97A01" w:rsidP="00405D23">
      <w:pPr>
        <w:autoSpaceDE w:val="0"/>
        <w:autoSpaceDN w:val="0"/>
        <w:adjustRightInd w:val="0"/>
        <w:spacing w:line="453" w:lineRule="exact"/>
        <w:ind w:rightChars="-27" w:right="-57" w:firstLineChars="236" w:firstLine="566"/>
        <w:jc w:val="left"/>
        <w:rPr>
          <w:sz w:val="24"/>
          <w:szCs w:val="28"/>
        </w:rPr>
      </w:pPr>
    </w:p>
    <w:p w:rsidR="00D92EF9" w:rsidRPr="00D92EF9" w:rsidRDefault="00D92EF9" w:rsidP="00D92EF9">
      <w:pPr>
        <w:pStyle w:val="aa"/>
        <w:shd w:val="clear" w:color="auto" w:fill="FFFFFF"/>
        <w:spacing w:before="0" w:beforeAutospacing="0" w:after="0" w:afterAutospacing="0" w:line="360" w:lineRule="auto"/>
        <w:rPr>
          <w:b/>
          <w:bCs/>
        </w:rPr>
      </w:pPr>
      <w:r w:rsidRPr="00D92EF9">
        <w:rPr>
          <w:rFonts w:hint="eastAsia"/>
          <w:b/>
          <w:bCs/>
        </w:rPr>
        <w:t>三、授课专家</w:t>
      </w:r>
    </w:p>
    <w:p w:rsidR="00D92EF9" w:rsidRDefault="006E0F1F" w:rsidP="00821B6B">
      <w:pPr>
        <w:autoSpaceDE w:val="0"/>
        <w:autoSpaceDN w:val="0"/>
        <w:adjustRightInd w:val="0"/>
        <w:spacing w:line="453" w:lineRule="exact"/>
        <w:ind w:rightChars="-27" w:right="-57" w:firstLineChars="236" w:firstLine="566"/>
        <w:jc w:val="left"/>
        <w:rPr>
          <w:sz w:val="24"/>
          <w:szCs w:val="28"/>
        </w:rPr>
      </w:pPr>
      <w:r>
        <w:rPr>
          <w:rFonts w:hint="eastAsia"/>
          <w:sz w:val="24"/>
          <w:szCs w:val="28"/>
        </w:rPr>
        <w:t>以国家财政部相关材料为培训资料，</w:t>
      </w:r>
      <w:r w:rsidR="00821B6B">
        <w:rPr>
          <w:rFonts w:hint="eastAsia"/>
          <w:sz w:val="24"/>
          <w:szCs w:val="28"/>
        </w:rPr>
        <w:t>邀请参与环保税制定工作的</w:t>
      </w:r>
      <w:r>
        <w:rPr>
          <w:rFonts w:hint="eastAsia"/>
          <w:sz w:val="24"/>
          <w:szCs w:val="28"/>
        </w:rPr>
        <w:t>国家</w:t>
      </w:r>
      <w:r w:rsidR="00821B6B">
        <w:rPr>
          <w:rFonts w:hint="eastAsia"/>
          <w:sz w:val="24"/>
          <w:szCs w:val="28"/>
        </w:rPr>
        <w:t>环保部规划院专</w:t>
      </w:r>
      <w:r w:rsidR="00821B6B">
        <w:rPr>
          <w:rFonts w:hint="eastAsia"/>
          <w:sz w:val="24"/>
          <w:szCs w:val="28"/>
        </w:rPr>
        <w:lastRenderedPageBreak/>
        <w:t>家主讲。</w:t>
      </w:r>
    </w:p>
    <w:p w:rsidR="00405D23" w:rsidRPr="00405D23" w:rsidRDefault="00D92EF9" w:rsidP="00405D23">
      <w:pPr>
        <w:pStyle w:val="aa"/>
        <w:shd w:val="clear" w:color="auto" w:fill="FFFFFF"/>
        <w:spacing w:before="0" w:beforeAutospacing="0" w:after="0" w:afterAutospacing="0" w:line="360" w:lineRule="auto"/>
        <w:rPr>
          <w:b/>
          <w:bCs/>
        </w:rPr>
      </w:pPr>
      <w:r>
        <w:rPr>
          <w:rFonts w:hint="eastAsia"/>
          <w:b/>
          <w:bCs/>
        </w:rPr>
        <w:t>四</w:t>
      </w:r>
      <w:r w:rsidR="00405D23" w:rsidRPr="00405D23">
        <w:rPr>
          <w:rFonts w:hint="eastAsia"/>
          <w:b/>
          <w:bCs/>
        </w:rPr>
        <w:t>、</w:t>
      </w:r>
      <w:r>
        <w:rPr>
          <w:rFonts w:hint="eastAsia"/>
          <w:b/>
          <w:bCs/>
        </w:rPr>
        <w:t>培训对象</w:t>
      </w:r>
    </w:p>
    <w:p w:rsidR="00405D23" w:rsidRDefault="00D92EF9" w:rsidP="00405D23">
      <w:pPr>
        <w:autoSpaceDE w:val="0"/>
        <w:autoSpaceDN w:val="0"/>
        <w:adjustRightInd w:val="0"/>
        <w:spacing w:line="453" w:lineRule="exact"/>
        <w:ind w:rightChars="-27" w:right="-57" w:firstLineChars="236" w:firstLine="566"/>
        <w:jc w:val="left"/>
        <w:rPr>
          <w:sz w:val="24"/>
          <w:szCs w:val="28"/>
        </w:rPr>
      </w:pPr>
      <w:r>
        <w:rPr>
          <w:rFonts w:hint="eastAsia"/>
          <w:sz w:val="24"/>
          <w:szCs w:val="28"/>
        </w:rPr>
        <w:t>会员企业主管环境保护的相关领导及环保专干、相关财务人员</w:t>
      </w:r>
      <w:r w:rsidR="00405D23">
        <w:rPr>
          <w:rFonts w:hint="eastAsia"/>
          <w:sz w:val="24"/>
          <w:szCs w:val="28"/>
        </w:rPr>
        <w:t>。</w:t>
      </w:r>
    </w:p>
    <w:p w:rsidR="00D92EF9" w:rsidRPr="00D92EF9" w:rsidRDefault="00D92EF9" w:rsidP="00D92EF9">
      <w:pPr>
        <w:pStyle w:val="aa"/>
        <w:shd w:val="clear" w:color="auto" w:fill="FFFFFF"/>
        <w:spacing w:before="0" w:beforeAutospacing="0" w:after="0" w:afterAutospacing="0" w:line="360" w:lineRule="auto"/>
        <w:rPr>
          <w:b/>
          <w:bCs/>
        </w:rPr>
      </w:pPr>
      <w:r>
        <w:rPr>
          <w:rFonts w:hint="eastAsia"/>
          <w:b/>
          <w:bCs/>
        </w:rPr>
        <w:t>五</w:t>
      </w:r>
      <w:r w:rsidRPr="00D92EF9">
        <w:rPr>
          <w:rFonts w:hint="eastAsia"/>
          <w:b/>
          <w:bCs/>
        </w:rPr>
        <w:t>、收费办法</w:t>
      </w:r>
    </w:p>
    <w:p w:rsid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1</w:t>
      </w:r>
      <w:r>
        <w:rPr>
          <w:rFonts w:hint="eastAsia"/>
          <w:sz w:val="24"/>
          <w:szCs w:val="28"/>
        </w:rPr>
        <w:t>、培训费：每人</w:t>
      </w:r>
      <w:r>
        <w:rPr>
          <w:rFonts w:hint="eastAsia"/>
          <w:sz w:val="24"/>
          <w:szCs w:val="28"/>
        </w:rPr>
        <w:t>1800</w:t>
      </w:r>
      <w:r>
        <w:rPr>
          <w:rFonts w:hint="eastAsia"/>
          <w:sz w:val="24"/>
          <w:szCs w:val="28"/>
        </w:rPr>
        <w:t>元（包括授课费、资料费、报名费等）。</w:t>
      </w:r>
    </w:p>
    <w:p w:rsid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2</w:t>
      </w:r>
      <w:r>
        <w:rPr>
          <w:rFonts w:hint="eastAsia"/>
          <w:sz w:val="24"/>
          <w:szCs w:val="28"/>
        </w:rPr>
        <w:t>、住宿费自理</w:t>
      </w:r>
      <w:r w:rsidR="006A2830">
        <w:rPr>
          <w:rFonts w:hint="eastAsia"/>
          <w:sz w:val="24"/>
          <w:szCs w:val="28"/>
        </w:rPr>
        <w:t>，</w:t>
      </w:r>
      <w:r w:rsidR="007856EF" w:rsidRPr="007856EF">
        <w:rPr>
          <w:rFonts w:hint="eastAsia"/>
          <w:sz w:val="24"/>
          <w:szCs w:val="28"/>
        </w:rPr>
        <w:t>会议统一食宿安排，住宿费用自理</w:t>
      </w:r>
      <w:r w:rsidR="007856EF" w:rsidRPr="007856EF">
        <w:rPr>
          <w:rFonts w:hint="eastAsia"/>
          <w:sz w:val="24"/>
          <w:szCs w:val="28"/>
        </w:rPr>
        <w:t>(</w:t>
      </w:r>
      <w:r w:rsidR="007856EF" w:rsidRPr="007856EF">
        <w:rPr>
          <w:rFonts w:hint="eastAsia"/>
          <w:sz w:val="24"/>
          <w:szCs w:val="28"/>
        </w:rPr>
        <w:t>可统一安排</w:t>
      </w:r>
      <w:r w:rsidR="007856EF" w:rsidRPr="007856EF">
        <w:rPr>
          <w:rFonts w:hint="eastAsia"/>
          <w:sz w:val="24"/>
          <w:szCs w:val="28"/>
        </w:rPr>
        <w:t>)</w:t>
      </w:r>
      <w:r w:rsidR="007856EF" w:rsidRPr="007856EF">
        <w:rPr>
          <w:rFonts w:hint="eastAsia"/>
          <w:sz w:val="24"/>
          <w:szCs w:val="28"/>
        </w:rPr>
        <w:t>，合住</w:t>
      </w:r>
      <w:r w:rsidR="007856EF" w:rsidRPr="007856EF">
        <w:rPr>
          <w:rFonts w:hint="eastAsia"/>
          <w:sz w:val="24"/>
          <w:szCs w:val="28"/>
        </w:rPr>
        <w:t>2</w:t>
      </w:r>
      <w:r w:rsidR="007856EF">
        <w:rPr>
          <w:rFonts w:hint="eastAsia"/>
          <w:sz w:val="24"/>
          <w:szCs w:val="28"/>
        </w:rPr>
        <w:t>5</w:t>
      </w:r>
      <w:r w:rsidR="007856EF" w:rsidRPr="007856EF">
        <w:rPr>
          <w:rFonts w:hint="eastAsia"/>
          <w:sz w:val="24"/>
          <w:szCs w:val="28"/>
        </w:rPr>
        <w:t>0</w:t>
      </w:r>
      <w:r w:rsidR="007856EF" w:rsidRPr="007856EF">
        <w:rPr>
          <w:rFonts w:hint="eastAsia"/>
          <w:sz w:val="24"/>
          <w:szCs w:val="28"/>
        </w:rPr>
        <w:t>元／人•天，包房</w:t>
      </w:r>
      <w:r w:rsidR="007856EF">
        <w:rPr>
          <w:rFonts w:hint="eastAsia"/>
          <w:sz w:val="24"/>
          <w:szCs w:val="28"/>
        </w:rPr>
        <w:t>500</w:t>
      </w:r>
      <w:r w:rsidR="007856EF">
        <w:rPr>
          <w:rFonts w:hint="eastAsia"/>
          <w:sz w:val="24"/>
          <w:szCs w:val="28"/>
        </w:rPr>
        <w:t>元／间•天</w:t>
      </w:r>
      <w:r>
        <w:rPr>
          <w:rFonts w:hint="eastAsia"/>
          <w:sz w:val="24"/>
          <w:szCs w:val="28"/>
        </w:rPr>
        <w:t>。</w:t>
      </w:r>
    </w:p>
    <w:p w:rsid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收费单位：中国涂料工业协会；</w:t>
      </w:r>
    </w:p>
    <w:p w:rsid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开户银行：</w:t>
      </w:r>
      <w:r w:rsidRPr="00D92EF9">
        <w:rPr>
          <w:rFonts w:hint="eastAsia"/>
          <w:sz w:val="24"/>
          <w:szCs w:val="28"/>
        </w:rPr>
        <w:t>工商银行六铺炕分理处</w:t>
      </w:r>
      <w:r>
        <w:rPr>
          <w:rFonts w:hint="eastAsia"/>
          <w:sz w:val="24"/>
          <w:szCs w:val="28"/>
        </w:rPr>
        <w:t>；</w:t>
      </w:r>
    </w:p>
    <w:p w:rsid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开户账号：</w:t>
      </w:r>
      <w:r w:rsidRPr="00D92EF9">
        <w:rPr>
          <w:sz w:val="24"/>
          <w:szCs w:val="28"/>
        </w:rPr>
        <w:t>0200022309014431804</w:t>
      </w:r>
      <w:r>
        <w:rPr>
          <w:rFonts w:hint="eastAsia"/>
          <w:sz w:val="24"/>
          <w:szCs w:val="28"/>
        </w:rPr>
        <w:t>；</w:t>
      </w:r>
    </w:p>
    <w:p w:rsidR="00D92EF9" w:rsidRPr="00D92EF9" w:rsidRDefault="00D92EF9" w:rsidP="00D92EF9">
      <w:pPr>
        <w:autoSpaceDE w:val="0"/>
        <w:autoSpaceDN w:val="0"/>
        <w:adjustRightInd w:val="0"/>
        <w:spacing w:line="453" w:lineRule="exact"/>
        <w:ind w:rightChars="-27" w:right="-57" w:firstLineChars="236" w:firstLine="566"/>
        <w:jc w:val="left"/>
        <w:rPr>
          <w:sz w:val="24"/>
          <w:szCs w:val="28"/>
        </w:rPr>
      </w:pPr>
      <w:r>
        <w:rPr>
          <w:rFonts w:hint="eastAsia"/>
          <w:sz w:val="24"/>
          <w:szCs w:val="28"/>
        </w:rPr>
        <w:t>单位地址：北京市丰台区成寿寺</w:t>
      </w:r>
      <w:r>
        <w:rPr>
          <w:rFonts w:hint="eastAsia"/>
          <w:sz w:val="24"/>
          <w:szCs w:val="28"/>
        </w:rPr>
        <w:t>158</w:t>
      </w:r>
      <w:r>
        <w:rPr>
          <w:rFonts w:hint="eastAsia"/>
          <w:sz w:val="24"/>
          <w:szCs w:val="28"/>
        </w:rPr>
        <w:t>号办公楼四层</w:t>
      </w:r>
      <w:r>
        <w:rPr>
          <w:rFonts w:hint="eastAsia"/>
          <w:sz w:val="24"/>
          <w:szCs w:val="28"/>
        </w:rPr>
        <w:t>D06</w:t>
      </w:r>
      <w:r>
        <w:rPr>
          <w:rFonts w:hint="eastAsia"/>
          <w:sz w:val="24"/>
          <w:szCs w:val="28"/>
        </w:rPr>
        <w:t>。</w:t>
      </w:r>
    </w:p>
    <w:p w:rsidR="0043115D" w:rsidRPr="00217A71" w:rsidRDefault="00D92EF9"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六</w:t>
      </w:r>
      <w:r w:rsidR="00904781">
        <w:rPr>
          <w:rFonts w:hint="eastAsia"/>
          <w:b/>
          <w:bCs/>
        </w:rPr>
        <w:t>、</w:t>
      </w:r>
      <w:r>
        <w:rPr>
          <w:rFonts w:hint="eastAsia"/>
          <w:b/>
          <w:bCs/>
        </w:rPr>
        <w:t>联系人</w:t>
      </w:r>
    </w:p>
    <w:p w:rsidR="00D923C8" w:rsidRDefault="00D923C8" w:rsidP="00D923C8">
      <w:pPr>
        <w:pStyle w:val="aa"/>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联系人：</w:t>
      </w:r>
      <w:r w:rsidR="0086558F">
        <w:rPr>
          <w:rFonts w:ascii="Times New Roman" w:hAnsiTheme="minorEastAsia" w:cs="Times New Roman" w:hint="eastAsia"/>
          <w:color w:val="000000"/>
        </w:rPr>
        <w:t>李力</w:t>
      </w:r>
      <w:r w:rsidR="0086558F">
        <w:rPr>
          <w:rFonts w:ascii="Times New Roman" w:hAnsiTheme="minorEastAsia" w:cs="Times New Roman"/>
          <w:color w:val="000000"/>
        </w:rPr>
        <w:t xml:space="preserve"> </w:t>
      </w:r>
      <w:r w:rsidR="0086558F">
        <w:rPr>
          <w:rFonts w:ascii="Times New Roman" w:cs="Times New Roman"/>
          <w:color w:val="323232"/>
        </w:rPr>
        <w:t xml:space="preserve">13581567188  </w:t>
      </w:r>
      <w:r w:rsidRPr="00217A71">
        <w:rPr>
          <w:rFonts w:cs="Times New Roman" w:hint="eastAsia"/>
          <w:color w:val="000000"/>
          <w:spacing w:val="14"/>
        </w:rPr>
        <w:t>齐祥昭</w:t>
      </w:r>
      <w:r w:rsidRPr="00E55A00">
        <w:rPr>
          <w:rFonts w:ascii="Times New Roman" w:hAnsiTheme="minorEastAsia" w:cs="Times New Roman"/>
          <w:color w:val="000000"/>
        </w:rPr>
        <w:t>13691145077</w:t>
      </w:r>
    </w:p>
    <w:p w:rsidR="00D92EF9" w:rsidRDefault="00D923C8" w:rsidP="00E55A00">
      <w:pPr>
        <w:pStyle w:val="aa"/>
        <w:shd w:val="clear" w:color="auto" w:fill="FFFFFF"/>
        <w:spacing w:before="0" w:beforeAutospacing="0" w:after="0" w:afterAutospacing="0" w:line="360" w:lineRule="auto"/>
        <w:ind w:firstLineChars="200" w:firstLine="480"/>
        <w:rPr>
          <w:rFonts w:ascii="Times New Roman" w:hAnsiTheme="minorEastAsia" w:cs="Times New Roman"/>
          <w:color w:val="000000"/>
        </w:rPr>
      </w:pPr>
      <w:r w:rsidRPr="00E55A00">
        <w:rPr>
          <w:rFonts w:ascii="Times New Roman" w:hAnsiTheme="minorEastAsia" w:cs="Times New Roman" w:hint="eastAsia"/>
          <w:color w:val="000000"/>
        </w:rPr>
        <w:t>电话：</w:t>
      </w:r>
      <w:r w:rsidRPr="00E55A00">
        <w:rPr>
          <w:rFonts w:ascii="Times New Roman" w:hAnsiTheme="minorEastAsia" w:cs="Times New Roman"/>
          <w:color w:val="000000"/>
        </w:rPr>
        <w:t xml:space="preserve">010-62253382 </w:t>
      </w:r>
    </w:p>
    <w:p w:rsidR="00D92EF9" w:rsidRDefault="00D923C8" w:rsidP="00E55A00">
      <w:pPr>
        <w:pStyle w:val="aa"/>
        <w:shd w:val="clear" w:color="auto" w:fill="FFFFFF"/>
        <w:spacing w:before="0" w:beforeAutospacing="0" w:after="0" w:afterAutospacing="0" w:line="360" w:lineRule="auto"/>
        <w:ind w:firstLineChars="200" w:firstLine="480"/>
        <w:rPr>
          <w:rFonts w:ascii="Times New Roman" w:hAnsiTheme="minorEastAsia" w:cs="Times New Roman"/>
          <w:color w:val="000000"/>
        </w:rPr>
      </w:pPr>
      <w:r w:rsidRPr="00E55A00">
        <w:rPr>
          <w:rFonts w:ascii="Times New Roman" w:hAnsiTheme="minorEastAsia" w:cs="Times New Roman" w:hint="eastAsia"/>
          <w:color w:val="000000"/>
        </w:rPr>
        <w:t>传真：</w:t>
      </w:r>
      <w:r w:rsidRPr="00E55A00">
        <w:rPr>
          <w:rFonts w:ascii="Times New Roman" w:hAnsiTheme="minorEastAsia" w:cs="Times New Roman"/>
          <w:color w:val="000000"/>
        </w:rPr>
        <w:t>010-6225</w:t>
      </w:r>
      <w:r w:rsidR="003C64C9" w:rsidRPr="00E55A00">
        <w:rPr>
          <w:rFonts w:ascii="Times New Roman" w:hAnsiTheme="minorEastAsia" w:cs="Times New Roman"/>
          <w:color w:val="000000"/>
        </w:rPr>
        <w:t>2824</w:t>
      </w:r>
    </w:p>
    <w:p w:rsidR="00757282" w:rsidRDefault="00D923C8" w:rsidP="00E55A00">
      <w:pPr>
        <w:pStyle w:val="aa"/>
        <w:shd w:val="clear" w:color="auto" w:fill="FFFFFF"/>
        <w:spacing w:before="0" w:beforeAutospacing="0" w:after="0" w:afterAutospacing="0" w:line="360" w:lineRule="auto"/>
        <w:ind w:firstLineChars="200" w:firstLine="480"/>
        <w:rPr>
          <w:rFonts w:ascii="Times New Roman" w:hAnsiTheme="minorEastAsia" w:cs="Times New Roman" w:hint="eastAsia"/>
          <w:color w:val="000000"/>
        </w:rPr>
      </w:pPr>
      <w:r w:rsidRPr="00E55A00">
        <w:rPr>
          <w:rFonts w:ascii="Times New Roman" w:hAnsiTheme="minorEastAsia" w:cs="Times New Roman"/>
          <w:color w:val="000000"/>
        </w:rPr>
        <w:t>E-mail</w:t>
      </w:r>
      <w:r w:rsidRPr="00E55A00">
        <w:rPr>
          <w:rFonts w:ascii="Times New Roman" w:hAnsiTheme="minorEastAsia" w:cs="Times New Roman" w:hint="eastAsia"/>
          <w:color w:val="000000"/>
        </w:rPr>
        <w:t>：</w:t>
      </w:r>
      <w:hyperlink r:id="rId8" w:history="1">
        <w:r w:rsidR="002A4A8A" w:rsidRPr="00F81341">
          <w:rPr>
            <w:rStyle w:val="a3"/>
            <w:rFonts w:ascii="Times New Roman" w:hAnsiTheme="minorEastAsia"/>
          </w:rPr>
          <w:t>tlylb@163.com</w:t>
        </w:r>
      </w:hyperlink>
    </w:p>
    <w:p w:rsidR="002A4A8A" w:rsidRPr="00E55A00" w:rsidRDefault="002A4A8A" w:rsidP="002A4A8A">
      <w:pPr>
        <w:pStyle w:val="aa"/>
        <w:shd w:val="clear" w:color="auto" w:fill="FFFFFF"/>
        <w:spacing w:before="0" w:beforeAutospacing="0" w:after="0" w:afterAutospacing="0" w:line="360" w:lineRule="auto"/>
        <w:ind w:firstLineChars="200" w:firstLine="480"/>
        <w:jc w:val="center"/>
        <w:rPr>
          <w:rFonts w:ascii="Times New Roman" w:hAnsiTheme="minorEastAsia" w:cs="Times New Roman"/>
          <w:color w:val="000000"/>
        </w:rPr>
      </w:pPr>
      <w:r>
        <w:rPr>
          <w:rFonts w:ascii="Times New Roman" w:hAnsiTheme="minorEastAsia" w:cs="Times New Roman"/>
          <w:noProof/>
          <w:color w:val="000000"/>
        </w:rPr>
        <w:drawing>
          <wp:inline distT="0" distB="0" distL="0" distR="0">
            <wp:extent cx="2722890" cy="3240000"/>
            <wp:effectExtent l="19050" t="0" r="1260" b="0"/>
            <wp:docPr id="1" name="图片 1" descr="C:\Users\Administrator\Desktop\今日\2018会议\1 关于举办环保税培训班的通知（修改）\1522739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今日\2018会议\1 关于举办环保税培训班的通知（修改）\1522739650.png"/>
                    <pic:cNvPicPr>
                      <a:picLocks noChangeAspect="1" noChangeArrowheads="1"/>
                    </pic:cNvPicPr>
                  </pic:nvPicPr>
                  <pic:blipFill>
                    <a:blip r:embed="rId9"/>
                    <a:srcRect/>
                    <a:stretch>
                      <a:fillRect/>
                    </a:stretch>
                  </pic:blipFill>
                  <pic:spPr bwMode="auto">
                    <a:xfrm>
                      <a:off x="0" y="0"/>
                      <a:ext cx="2722890" cy="3240000"/>
                    </a:xfrm>
                    <a:prstGeom prst="rect">
                      <a:avLst/>
                    </a:prstGeom>
                    <a:noFill/>
                    <a:ln w="9525">
                      <a:noFill/>
                      <a:miter lim="800000"/>
                      <a:headEnd/>
                      <a:tailEnd/>
                    </a:ln>
                  </pic:spPr>
                </pic:pic>
              </a:graphicData>
            </a:graphic>
          </wp:inline>
        </w:drawing>
      </w:r>
    </w:p>
    <w:p w:rsidR="00603204" w:rsidRDefault="00603204" w:rsidP="00E55A00">
      <w:pPr>
        <w:pStyle w:val="aa"/>
        <w:shd w:val="clear" w:color="auto" w:fill="FFFFFF"/>
        <w:spacing w:before="0" w:beforeAutospacing="0" w:after="0" w:afterAutospacing="0" w:line="360" w:lineRule="auto"/>
        <w:ind w:firstLineChars="200" w:firstLine="480"/>
        <w:jc w:val="right"/>
        <w:rPr>
          <w:rFonts w:ascii="Times New Roman" w:hAnsiTheme="minorEastAsia" w:cs="Times New Roman"/>
          <w:color w:val="000000"/>
        </w:rPr>
      </w:pPr>
    </w:p>
    <w:p w:rsidR="00CE47A0" w:rsidRPr="00E55A00" w:rsidRDefault="00CE47A0" w:rsidP="00E55A00">
      <w:pPr>
        <w:pStyle w:val="aa"/>
        <w:shd w:val="clear" w:color="auto" w:fill="FFFFFF"/>
        <w:spacing w:before="0" w:beforeAutospacing="0" w:after="0" w:afterAutospacing="0" w:line="360" w:lineRule="auto"/>
        <w:ind w:firstLineChars="200" w:firstLine="480"/>
        <w:jc w:val="right"/>
        <w:rPr>
          <w:rFonts w:ascii="Times New Roman" w:hAnsiTheme="minorEastAsia" w:cs="Times New Roman"/>
          <w:color w:val="000000"/>
        </w:rPr>
      </w:pPr>
      <w:r w:rsidRPr="00E55A00">
        <w:rPr>
          <w:rFonts w:ascii="Times New Roman" w:hAnsiTheme="minorEastAsia" w:cs="Times New Roman" w:hint="eastAsia"/>
          <w:color w:val="000000"/>
        </w:rPr>
        <w:t>中国涂料工业协会</w:t>
      </w:r>
    </w:p>
    <w:p w:rsidR="00CE47A0" w:rsidRDefault="00CE47A0" w:rsidP="00E55A00">
      <w:pPr>
        <w:pStyle w:val="aa"/>
        <w:shd w:val="clear" w:color="auto" w:fill="FFFFFF"/>
        <w:spacing w:before="0" w:beforeAutospacing="0" w:after="0" w:afterAutospacing="0" w:line="360" w:lineRule="auto"/>
        <w:ind w:firstLineChars="200" w:firstLine="480"/>
        <w:jc w:val="right"/>
        <w:rPr>
          <w:rFonts w:ascii="Times New Roman" w:hAnsiTheme="minorEastAsia" w:cs="Times New Roman" w:hint="eastAsia"/>
          <w:color w:val="000000"/>
        </w:rPr>
      </w:pPr>
      <w:r w:rsidRPr="00E55A00">
        <w:rPr>
          <w:rFonts w:ascii="Times New Roman" w:hAnsiTheme="minorEastAsia" w:cs="Times New Roman"/>
          <w:color w:val="000000"/>
        </w:rPr>
        <w:t>201</w:t>
      </w:r>
      <w:r w:rsidRPr="00E55A00">
        <w:rPr>
          <w:rFonts w:ascii="Times New Roman" w:hAnsiTheme="minorEastAsia" w:cs="Times New Roman" w:hint="eastAsia"/>
          <w:color w:val="000000"/>
        </w:rPr>
        <w:t>8</w:t>
      </w:r>
      <w:r w:rsidRPr="00E55A00">
        <w:rPr>
          <w:rFonts w:ascii="Times New Roman" w:hAnsiTheme="minorEastAsia" w:cs="Times New Roman" w:hint="eastAsia"/>
          <w:color w:val="000000"/>
        </w:rPr>
        <w:t>年</w:t>
      </w:r>
      <w:r w:rsidR="007856EF">
        <w:rPr>
          <w:rFonts w:ascii="Times New Roman" w:hAnsiTheme="minorEastAsia" w:cs="Times New Roman" w:hint="eastAsia"/>
          <w:color w:val="000000"/>
        </w:rPr>
        <w:t>4</w:t>
      </w:r>
      <w:r w:rsidRPr="00E55A00">
        <w:rPr>
          <w:rFonts w:ascii="Times New Roman" w:hAnsiTheme="minorEastAsia" w:cs="Times New Roman" w:hint="eastAsia"/>
          <w:color w:val="000000"/>
        </w:rPr>
        <w:t>月</w:t>
      </w:r>
      <w:r w:rsidR="007856EF">
        <w:rPr>
          <w:rFonts w:ascii="Times New Roman" w:hAnsiTheme="minorEastAsia" w:cs="Times New Roman" w:hint="eastAsia"/>
          <w:color w:val="000000"/>
        </w:rPr>
        <w:t>3</w:t>
      </w:r>
      <w:r w:rsidRPr="00E55A00">
        <w:rPr>
          <w:rFonts w:ascii="Times New Roman" w:hAnsiTheme="minorEastAsia" w:cs="Times New Roman" w:hint="eastAsia"/>
          <w:color w:val="000000"/>
        </w:rPr>
        <w:t>日</w:t>
      </w:r>
      <w:r w:rsidRPr="00E55A00">
        <w:rPr>
          <w:rFonts w:ascii="Times New Roman" w:hAnsiTheme="minorEastAsia" w:cs="Times New Roman"/>
          <w:color w:val="000000"/>
        </w:rPr>
        <w:t xml:space="preserve"> </w:t>
      </w:r>
    </w:p>
    <w:p w:rsidR="002A4A8A" w:rsidRDefault="002A4A8A" w:rsidP="00E55A00">
      <w:pPr>
        <w:pStyle w:val="aa"/>
        <w:shd w:val="clear" w:color="auto" w:fill="FFFFFF"/>
        <w:spacing w:before="0" w:beforeAutospacing="0" w:after="0" w:afterAutospacing="0" w:line="360" w:lineRule="auto"/>
        <w:ind w:firstLineChars="200" w:firstLine="480"/>
        <w:jc w:val="right"/>
        <w:rPr>
          <w:rFonts w:ascii="Times New Roman" w:hAnsiTheme="minorEastAsia" w:cs="Times New Roman" w:hint="eastAsia"/>
          <w:color w:val="000000"/>
        </w:rPr>
      </w:pPr>
    </w:p>
    <w:p w:rsidR="002A4A8A" w:rsidRPr="00E55A00" w:rsidRDefault="002A4A8A" w:rsidP="00E55A00">
      <w:pPr>
        <w:pStyle w:val="aa"/>
        <w:shd w:val="clear" w:color="auto" w:fill="FFFFFF"/>
        <w:spacing w:before="0" w:beforeAutospacing="0" w:after="0" w:afterAutospacing="0" w:line="360" w:lineRule="auto"/>
        <w:ind w:firstLineChars="200" w:firstLine="480"/>
        <w:jc w:val="right"/>
        <w:rPr>
          <w:rFonts w:ascii="Times New Roman" w:hAnsiTheme="minorEastAsia" w:cs="Times New Roman"/>
          <w:color w:val="000000"/>
        </w:rPr>
      </w:pPr>
    </w:p>
    <w:p w:rsidR="00CE47A0" w:rsidRDefault="00CE47A0" w:rsidP="0043115D">
      <w:pPr>
        <w:rPr>
          <w:rFonts w:ascii="宋体"/>
          <w:sz w:val="24"/>
        </w:rPr>
      </w:pPr>
    </w:p>
    <w:p w:rsidR="00965986" w:rsidRDefault="00DB0026" w:rsidP="00965986">
      <w:pPr>
        <w:jc w:val="center"/>
        <w:rPr>
          <w:rFonts w:ascii="宋体" w:hAnsi="宋体" w:hint="eastAsia"/>
          <w:sz w:val="24"/>
        </w:rPr>
      </w:pPr>
      <w:r w:rsidRPr="00217A71">
        <w:rPr>
          <w:rFonts w:ascii="宋体" w:hAnsi="宋体" w:hint="eastAsia"/>
          <w:sz w:val="24"/>
        </w:rPr>
        <w:t>“</w:t>
      </w:r>
      <w:r w:rsidR="00D92EF9" w:rsidRPr="00D92EF9">
        <w:rPr>
          <w:rFonts w:ascii="宋体" w:hAnsi="宋体" w:hint="eastAsia"/>
          <w:sz w:val="24"/>
        </w:rPr>
        <w:t>环境保护税培训班</w:t>
      </w:r>
      <w:r w:rsidRPr="00217A71">
        <w:rPr>
          <w:rFonts w:ascii="宋体" w:hAnsi="宋体" w:hint="eastAsia"/>
          <w:sz w:val="24"/>
        </w:rPr>
        <w:t>”</w:t>
      </w:r>
      <w:r w:rsidR="0043115D" w:rsidRPr="00217A71">
        <w:rPr>
          <w:rFonts w:ascii="宋体" w:hAnsi="宋体" w:hint="eastAsia"/>
          <w:sz w:val="24"/>
        </w:rPr>
        <w:t>回执表</w:t>
      </w:r>
    </w:p>
    <w:p w:rsidR="002A4A8A" w:rsidRPr="00965986" w:rsidRDefault="002A4A8A" w:rsidP="00965986">
      <w:pPr>
        <w:jc w:val="center"/>
        <w:rPr>
          <w:rFonts w:ascii="宋体"/>
          <w:sz w:val="24"/>
        </w:rPr>
      </w:pP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43115D" w:rsidRPr="00217A71" w:rsidTr="003757FE">
        <w:trPr>
          <w:trHeight w:val="55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姓</w:t>
            </w:r>
            <w:r w:rsidRPr="00217A71">
              <w:rPr>
                <w:rFonts w:ascii="宋体" w:hAnsi="宋体"/>
                <w:sz w:val="24"/>
              </w:rPr>
              <w:t xml:space="preserve"> </w:t>
            </w:r>
            <w:r w:rsidRPr="00217A71">
              <w:rPr>
                <w:rFonts w:ascii="宋体" w:hAnsi="宋体" w:hint="eastAsia"/>
                <w:sz w:val="24"/>
              </w:rPr>
              <w:t>名</w:t>
            </w:r>
          </w:p>
        </w:tc>
        <w:tc>
          <w:tcPr>
            <w:tcW w:w="841"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性别</w:t>
            </w:r>
          </w:p>
        </w:tc>
        <w:tc>
          <w:tcPr>
            <w:tcW w:w="1288" w:type="dxa"/>
            <w:vAlign w:val="center"/>
          </w:tcPr>
          <w:p w:rsidR="0043115D" w:rsidRPr="00217A71" w:rsidRDefault="0043115D" w:rsidP="003757FE">
            <w:pPr>
              <w:spacing w:line="360" w:lineRule="auto"/>
              <w:jc w:val="center"/>
              <w:textAlignment w:val="center"/>
              <w:rPr>
                <w:rFonts w:ascii="宋体" w:hAnsi="宋体"/>
                <w:sz w:val="24"/>
              </w:rPr>
            </w:pPr>
            <w:r w:rsidRPr="00217A71">
              <w:rPr>
                <w:rFonts w:ascii="宋体" w:hAnsi="宋体" w:hint="eastAsia"/>
                <w:sz w:val="24"/>
              </w:rPr>
              <w:t>职务</w:t>
            </w:r>
            <w:r w:rsidRPr="00217A71">
              <w:rPr>
                <w:rFonts w:ascii="宋体" w:hAnsi="宋体"/>
                <w:sz w:val="24"/>
              </w:rPr>
              <w:t xml:space="preserve"> </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传真</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联系电话</w:t>
            </w:r>
          </w:p>
        </w:tc>
        <w:tc>
          <w:tcPr>
            <w:tcW w:w="3032"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color w:val="333333"/>
                <w:sz w:val="24"/>
              </w:rPr>
              <w:t>E-mail</w:t>
            </w: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cantSplit/>
          <w:trHeight w:val="38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工作单位</w:t>
            </w:r>
          </w:p>
        </w:tc>
        <w:tc>
          <w:tcPr>
            <w:tcW w:w="3929" w:type="dxa"/>
            <w:gridSpan w:val="3"/>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邮编</w:t>
            </w:r>
          </w:p>
        </w:tc>
        <w:tc>
          <w:tcPr>
            <w:tcW w:w="3032" w:type="dxa"/>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45"/>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通讯地址</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23"/>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住宿日期</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r w:rsidRPr="00217A71">
              <w:rPr>
                <w:rFonts w:ascii="宋体" w:hAnsi="宋体"/>
                <w:sz w:val="24"/>
              </w:rPr>
              <w:t xml:space="preserve"> ——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43"/>
          <w:jc w:val="center"/>
        </w:trPr>
        <w:tc>
          <w:tcPr>
            <w:tcW w:w="1428" w:type="dxa"/>
            <w:vMerge w:val="restart"/>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备注</w:t>
            </w:r>
          </w:p>
        </w:tc>
        <w:tc>
          <w:tcPr>
            <w:tcW w:w="841" w:type="dxa"/>
            <w:vMerge w:val="restart"/>
            <w:tcBorders>
              <w:top w:val="nil"/>
            </w:tcBorders>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包间</w:t>
            </w:r>
          </w:p>
        </w:tc>
        <w:tc>
          <w:tcPr>
            <w:tcW w:w="3088" w:type="dxa"/>
            <w:gridSpan w:val="2"/>
            <w:tcBorders>
              <w:top w:val="nil"/>
            </w:tcBorders>
            <w:vAlign w:val="center"/>
          </w:tcPr>
          <w:p w:rsidR="0043115D" w:rsidRPr="00217A71" w:rsidRDefault="0043115D" w:rsidP="003757FE">
            <w:pPr>
              <w:spacing w:line="360" w:lineRule="auto"/>
              <w:textAlignment w:val="center"/>
              <w:rPr>
                <w:rFonts w:ascii="宋体" w:hAnsi="宋体"/>
                <w:sz w:val="24"/>
              </w:rPr>
            </w:pPr>
            <w:r w:rsidRPr="00217A71">
              <w:rPr>
                <w:rFonts w:ascii="宋体" w:hAnsi="宋体" w:hint="eastAsia"/>
                <w:sz w:val="24"/>
              </w:rPr>
              <w:t>是○</w:t>
            </w:r>
            <w:r w:rsidRPr="00217A71">
              <w:rPr>
                <w:rFonts w:ascii="宋体" w:hAnsi="宋体"/>
                <w:sz w:val="24"/>
              </w:rPr>
              <w:t xml:space="preserve">     </w:t>
            </w:r>
          </w:p>
        </w:tc>
        <w:tc>
          <w:tcPr>
            <w:tcW w:w="4832" w:type="dxa"/>
            <w:gridSpan w:val="2"/>
            <w:vMerge w:val="restart"/>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返程时间：</w:t>
            </w:r>
            <w:r w:rsidRPr="00217A71">
              <w:rPr>
                <w:rFonts w:ascii="宋体" w:hAnsi="宋体"/>
                <w:sz w:val="24"/>
              </w:rPr>
              <w:t xml:space="preserve">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35"/>
          <w:jc w:val="center"/>
        </w:trPr>
        <w:tc>
          <w:tcPr>
            <w:tcW w:w="1428" w:type="dxa"/>
            <w:vMerge/>
            <w:vAlign w:val="center"/>
          </w:tcPr>
          <w:p w:rsidR="0043115D" w:rsidRPr="00217A71" w:rsidRDefault="0043115D" w:rsidP="003757FE">
            <w:pPr>
              <w:widowControl/>
              <w:jc w:val="left"/>
              <w:rPr>
                <w:rFonts w:ascii="宋体"/>
                <w:sz w:val="24"/>
              </w:rPr>
            </w:pPr>
          </w:p>
        </w:tc>
        <w:tc>
          <w:tcPr>
            <w:tcW w:w="0" w:type="auto"/>
            <w:vMerge/>
            <w:tcBorders>
              <w:top w:val="nil"/>
            </w:tcBorders>
            <w:vAlign w:val="center"/>
          </w:tcPr>
          <w:p w:rsidR="0043115D" w:rsidRPr="00217A71" w:rsidRDefault="0043115D" w:rsidP="003757FE">
            <w:pPr>
              <w:widowControl/>
              <w:jc w:val="left"/>
              <w:rPr>
                <w:rFonts w:ascii="宋体"/>
                <w:sz w:val="24"/>
              </w:rPr>
            </w:pPr>
          </w:p>
        </w:tc>
        <w:tc>
          <w:tcPr>
            <w:tcW w:w="0" w:type="auto"/>
            <w:gridSpan w:val="2"/>
            <w:vAlign w:val="center"/>
          </w:tcPr>
          <w:p w:rsidR="0043115D" w:rsidRPr="00217A71" w:rsidRDefault="0043115D" w:rsidP="003757FE">
            <w:pPr>
              <w:jc w:val="left"/>
              <w:rPr>
                <w:rFonts w:ascii="宋体"/>
                <w:sz w:val="24"/>
              </w:rPr>
            </w:pPr>
            <w:r w:rsidRPr="00217A71">
              <w:rPr>
                <w:rFonts w:ascii="宋体" w:hAnsi="宋体" w:hint="eastAsia"/>
                <w:sz w:val="24"/>
              </w:rPr>
              <w:t>否○</w:t>
            </w:r>
          </w:p>
        </w:tc>
        <w:tc>
          <w:tcPr>
            <w:tcW w:w="4832" w:type="dxa"/>
            <w:gridSpan w:val="2"/>
            <w:vMerge/>
            <w:vAlign w:val="center"/>
          </w:tcPr>
          <w:p w:rsidR="0043115D" w:rsidRPr="00217A71" w:rsidRDefault="0043115D" w:rsidP="003757FE">
            <w:pPr>
              <w:spacing w:line="360" w:lineRule="auto"/>
              <w:textAlignment w:val="center"/>
              <w:rPr>
                <w:rFonts w:ascii="宋体"/>
                <w:sz w:val="24"/>
              </w:rPr>
            </w:pPr>
          </w:p>
        </w:tc>
      </w:tr>
    </w:tbl>
    <w:p w:rsidR="0043115D" w:rsidRPr="00217A71" w:rsidRDefault="0043115D" w:rsidP="0043115D">
      <w:pPr>
        <w:rPr>
          <w:rFonts w:ascii="宋体"/>
          <w:sz w:val="24"/>
        </w:rPr>
      </w:pPr>
    </w:p>
    <w:p w:rsidR="00CE47A0" w:rsidRPr="00217A71" w:rsidRDefault="0043115D" w:rsidP="006E0F1F">
      <w:pPr>
        <w:rPr>
          <w:rFonts w:ascii="宋体" w:hAnsi="宋体"/>
        </w:rPr>
      </w:pPr>
      <w:r w:rsidRPr="00CE42F3">
        <w:rPr>
          <w:rFonts w:hint="eastAsia"/>
          <w:szCs w:val="21"/>
        </w:rPr>
        <w:t>注：</w:t>
      </w:r>
      <w:r w:rsidR="00351E7F" w:rsidRPr="00CE42F3">
        <w:rPr>
          <w:rFonts w:hint="eastAsia"/>
          <w:szCs w:val="21"/>
        </w:rPr>
        <w:t>为了保证住宿安排，请参会代表务必于</w:t>
      </w:r>
      <w:r w:rsidR="00351E7F" w:rsidRPr="00CE42F3">
        <w:rPr>
          <w:szCs w:val="21"/>
        </w:rPr>
        <w:t>201</w:t>
      </w:r>
      <w:r w:rsidR="00405D23">
        <w:rPr>
          <w:rFonts w:hint="eastAsia"/>
          <w:szCs w:val="21"/>
        </w:rPr>
        <w:t>8</w:t>
      </w:r>
      <w:r w:rsidR="00351E7F" w:rsidRPr="00CE42F3">
        <w:rPr>
          <w:rFonts w:hint="eastAsia"/>
          <w:szCs w:val="21"/>
        </w:rPr>
        <w:t>年</w:t>
      </w:r>
      <w:r w:rsidR="00C21A67">
        <w:rPr>
          <w:rFonts w:hint="eastAsia"/>
          <w:szCs w:val="21"/>
        </w:rPr>
        <w:t>4</w:t>
      </w:r>
      <w:r w:rsidR="00351E7F" w:rsidRPr="00CE42F3">
        <w:rPr>
          <w:rFonts w:hint="eastAsia"/>
          <w:szCs w:val="21"/>
        </w:rPr>
        <w:t>月</w:t>
      </w:r>
      <w:r w:rsidR="007F0A4C">
        <w:rPr>
          <w:rFonts w:hint="eastAsia"/>
          <w:szCs w:val="21"/>
        </w:rPr>
        <w:t>1</w:t>
      </w:r>
      <w:r w:rsidR="009D2857">
        <w:rPr>
          <w:rFonts w:hint="eastAsia"/>
          <w:szCs w:val="21"/>
        </w:rPr>
        <w:t>6</w:t>
      </w:r>
      <w:r w:rsidR="00CE42F3">
        <w:rPr>
          <w:rFonts w:hint="eastAsia"/>
          <w:szCs w:val="21"/>
        </w:rPr>
        <w:t>日之前将回执以电邮、传真等形式发致会议负责人。</w:t>
      </w:r>
      <w:r w:rsidR="001E0113" w:rsidRPr="00217A71">
        <w:rPr>
          <w:rFonts w:ascii="宋体" w:hAnsi="宋体"/>
        </w:rPr>
        <w:t xml:space="preserve"> </w:t>
      </w:r>
    </w:p>
    <w:p w:rsidR="001E0113" w:rsidRPr="00217A71" w:rsidRDefault="001E0113" w:rsidP="0036377B">
      <w:pPr>
        <w:pStyle w:val="a7"/>
        <w:ind w:leftChars="0" w:left="431" w:hangingChars="179" w:hanging="431"/>
        <w:jc w:val="center"/>
        <w:rPr>
          <w:rFonts w:ascii="宋体"/>
        </w:rPr>
      </w:pPr>
      <w:r w:rsidRPr="00217A71">
        <w:rPr>
          <w:rFonts w:ascii="宋体" w:hAnsi="宋体"/>
        </w:rPr>
        <w:t xml:space="preserve">                                         </w:t>
      </w:r>
      <w:r w:rsidR="0040479F" w:rsidRPr="00217A71">
        <w:rPr>
          <w:rFonts w:ascii="宋体" w:hAnsi="宋体"/>
        </w:rPr>
        <w:t xml:space="preserve">    </w:t>
      </w:r>
    </w:p>
    <w:sectPr w:rsidR="001E0113" w:rsidRPr="00217A71" w:rsidSect="009D308C">
      <w:pgSz w:w="11906" w:h="16838"/>
      <w:pgMar w:top="907" w:right="1304" w:bottom="73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69D" w:rsidRDefault="000A769D" w:rsidP="0043115D">
      <w:r>
        <w:separator/>
      </w:r>
    </w:p>
  </w:endnote>
  <w:endnote w:type="continuationSeparator" w:id="1">
    <w:p w:rsidR="000A769D" w:rsidRDefault="000A769D" w:rsidP="0043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69D" w:rsidRDefault="000A769D" w:rsidP="0043115D">
      <w:r>
        <w:separator/>
      </w:r>
    </w:p>
  </w:footnote>
  <w:footnote w:type="continuationSeparator" w:id="1">
    <w:p w:rsidR="000A769D" w:rsidRDefault="000A769D" w:rsidP="0043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940"/>
    <w:multiLevelType w:val="hybridMultilevel"/>
    <w:tmpl w:val="51E08254"/>
    <w:lvl w:ilvl="0" w:tplc="01F0B1CC">
      <w:start w:val="1"/>
      <w:numFmt w:val="decimal"/>
      <w:lvlText w:val="%1、"/>
      <w:lvlJc w:val="left"/>
      <w:pPr>
        <w:tabs>
          <w:tab w:val="num" w:pos="1202"/>
        </w:tabs>
        <w:ind w:left="1202" w:hanging="720"/>
      </w:pPr>
      <w:rPr>
        <w:rFonts w:cs="Times New Roman" w:hint="eastAsia"/>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
    <w:nsid w:val="19DA0209"/>
    <w:multiLevelType w:val="hybridMultilevel"/>
    <w:tmpl w:val="08B2E03E"/>
    <w:lvl w:ilvl="0" w:tplc="70B09A0A">
      <w:start w:val="1"/>
      <w:numFmt w:val="decimal"/>
      <w:lvlText w:val="%1）"/>
      <w:lvlJc w:val="left"/>
      <w:pPr>
        <w:tabs>
          <w:tab w:val="num" w:pos="2131"/>
        </w:tabs>
        <w:ind w:left="2131" w:hanging="360"/>
      </w:pPr>
      <w:rPr>
        <w:rFonts w:cs="Times New Roman" w:hint="eastAsia"/>
      </w:rPr>
    </w:lvl>
    <w:lvl w:ilvl="1" w:tplc="04090019" w:tentative="1">
      <w:start w:val="1"/>
      <w:numFmt w:val="lowerLetter"/>
      <w:lvlText w:val="%2)"/>
      <w:lvlJc w:val="left"/>
      <w:pPr>
        <w:tabs>
          <w:tab w:val="num" w:pos="2611"/>
        </w:tabs>
        <w:ind w:left="2611" w:hanging="420"/>
      </w:pPr>
      <w:rPr>
        <w:rFonts w:cs="Times New Roman"/>
      </w:rPr>
    </w:lvl>
    <w:lvl w:ilvl="2" w:tplc="0409001B" w:tentative="1">
      <w:start w:val="1"/>
      <w:numFmt w:val="lowerRoman"/>
      <w:lvlText w:val="%3."/>
      <w:lvlJc w:val="right"/>
      <w:pPr>
        <w:tabs>
          <w:tab w:val="num" w:pos="3031"/>
        </w:tabs>
        <w:ind w:left="3031" w:hanging="420"/>
      </w:pPr>
      <w:rPr>
        <w:rFonts w:cs="Times New Roman"/>
      </w:rPr>
    </w:lvl>
    <w:lvl w:ilvl="3" w:tplc="0409000F" w:tentative="1">
      <w:start w:val="1"/>
      <w:numFmt w:val="decimal"/>
      <w:lvlText w:val="%4."/>
      <w:lvlJc w:val="left"/>
      <w:pPr>
        <w:tabs>
          <w:tab w:val="num" w:pos="3451"/>
        </w:tabs>
        <w:ind w:left="3451" w:hanging="420"/>
      </w:pPr>
      <w:rPr>
        <w:rFonts w:cs="Times New Roman"/>
      </w:rPr>
    </w:lvl>
    <w:lvl w:ilvl="4" w:tplc="04090019" w:tentative="1">
      <w:start w:val="1"/>
      <w:numFmt w:val="lowerLetter"/>
      <w:lvlText w:val="%5)"/>
      <w:lvlJc w:val="left"/>
      <w:pPr>
        <w:tabs>
          <w:tab w:val="num" w:pos="3871"/>
        </w:tabs>
        <w:ind w:left="3871" w:hanging="420"/>
      </w:pPr>
      <w:rPr>
        <w:rFonts w:cs="Times New Roman"/>
      </w:rPr>
    </w:lvl>
    <w:lvl w:ilvl="5" w:tplc="0409001B" w:tentative="1">
      <w:start w:val="1"/>
      <w:numFmt w:val="lowerRoman"/>
      <w:lvlText w:val="%6."/>
      <w:lvlJc w:val="right"/>
      <w:pPr>
        <w:tabs>
          <w:tab w:val="num" w:pos="4291"/>
        </w:tabs>
        <w:ind w:left="4291" w:hanging="420"/>
      </w:pPr>
      <w:rPr>
        <w:rFonts w:cs="Times New Roman"/>
      </w:rPr>
    </w:lvl>
    <w:lvl w:ilvl="6" w:tplc="0409000F" w:tentative="1">
      <w:start w:val="1"/>
      <w:numFmt w:val="decimal"/>
      <w:lvlText w:val="%7."/>
      <w:lvlJc w:val="left"/>
      <w:pPr>
        <w:tabs>
          <w:tab w:val="num" w:pos="4711"/>
        </w:tabs>
        <w:ind w:left="4711" w:hanging="420"/>
      </w:pPr>
      <w:rPr>
        <w:rFonts w:cs="Times New Roman"/>
      </w:rPr>
    </w:lvl>
    <w:lvl w:ilvl="7" w:tplc="04090019" w:tentative="1">
      <w:start w:val="1"/>
      <w:numFmt w:val="lowerLetter"/>
      <w:lvlText w:val="%8)"/>
      <w:lvlJc w:val="left"/>
      <w:pPr>
        <w:tabs>
          <w:tab w:val="num" w:pos="5131"/>
        </w:tabs>
        <w:ind w:left="5131" w:hanging="420"/>
      </w:pPr>
      <w:rPr>
        <w:rFonts w:cs="Times New Roman"/>
      </w:rPr>
    </w:lvl>
    <w:lvl w:ilvl="8" w:tplc="0409001B" w:tentative="1">
      <w:start w:val="1"/>
      <w:numFmt w:val="lowerRoman"/>
      <w:lvlText w:val="%9."/>
      <w:lvlJc w:val="right"/>
      <w:pPr>
        <w:tabs>
          <w:tab w:val="num" w:pos="5551"/>
        </w:tabs>
        <w:ind w:left="5551" w:hanging="420"/>
      </w:pPr>
      <w:rPr>
        <w:rFonts w:cs="Times New Roman"/>
      </w:rPr>
    </w:lvl>
  </w:abstractNum>
  <w:abstractNum w:abstractNumId="2">
    <w:nsid w:val="252D56C9"/>
    <w:multiLevelType w:val="multilevel"/>
    <w:tmpl w:val="D6C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71889"/>
    <w:multiLevelType w:val="hybridMultilevel"/>
    <w:tmpl w:val="55E0C9E0"/>
    <w:lvl w:ilvl="0" w:tplc="98104500">
      <w:start w:val="1"/>
      <w:numFmt w:val="decimal"/>
      <w:lvlText w:val="%1."/>
      <w:lvlJc w:val="left"/>
      <w:pPr>
        <w:tabs>
          <w:tab w:val="num" w:pos="360"/>
        </w:tabs>
        <w:ind w:left="360" w:hanging="360"/>
      </w:pPr>
      <w:rPr>
        <w:rFonts w:ascii="Times New Roman" w:hAnsi="Times New Roman" w:cs="Times New Roman" w:hint="eastAsia"/>
        <w:b w:val="0"/>
      </w:rPr>
    </w:lvl>
    <w:lvl w:ilvl="1" w:tplc="0FC66A68">
      <w:start w:val="1"/>
      <w:numFmt w:val="decimal"/>
      <w:lvlText w:val="%2."/>
      <w:lvlJc w:val="left"/>
      <w:pPr>
        <w:tabs>
          <w:tab w:val="num" w:pos="780"/>
        </w:tabs>
        <w:ind w:left="780" w:hanging="360"/>
      </w:pPr>
      <w:rPr>
        <w:rFonts w:cs="Times New Roman" w:hint="eastAsia"/>
      </w:rPr>
    </w:lvl>
    <w:lvl w:ilvl="2" w:tplc="39F4AD3A">
      <w:start w:val="3"/>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8D6419D"/>
    <w:multiLevelType w:val="hybridMultilevel"/>
    <w:tmpl w:val="7974DE8A"/>
    <w:lvl w:ilvl="0" w:tplc="D85CD0BC">
      <w:start w:val="1"/>
      <w:numFmt w:val="decimal"/>
      <w:lvlText w:val="%1、"/>
      <w:lvlJc w:val="left"/>
      <w:pPr>
        <w:tabs>
          <w:tab w:val="num" w:pos="2280"/>
        </w:tabs>
        <w:ind w:left="2280" w:hanging="720"/>
      </w:pPr>
      <w:rPr>
        <w:rFonts w:cs="Times New Roman" w:hint="eastAsia"/>
      </w:rPr>
    </w:lvl>
    <w:lvl w:ilvl="1" w:tplc="04090019" w:tentative="1">
      <w:start w:val="1"/>
      <w:numFmt w:val="lowerLetter"/>
      <w:lvlText w:val="%2)"/>
      <w:lvlJc w:val="left"/>
      <w:pPr>
        <w:tabs>
          <w:tab w:val="num" w:pos="2400"/>
        </w:tabs>
        <w:ind w:left="2400" w:hanging="420"/>
      </w:pPr>
      <w:rPr>
        <w:rFonts w:cs="Times New Roman"/>
      </w:rPr>
    </w:lvl>
    <w:lvl w:ilvl="2" w:tplc="0409001B" w:tentative="1">
      <w:start w:val="1"/>
      <w:numFmt w:val="lowerRoman"/>
      <w:lvlText w:val="%3."/>
      <w:lvlJc w:val="righ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9" w:tentative="1">
      <w:start w:val="1"/>
      <w:numFmt w:val="lowerLetter"/>
      <w:lvlText w:val="%5)"/>
      <w:lvlJc w:val="left"/>
      <w:pPr>
        <w:tabs>
          <w:tab w:val="num" w:pos="3660"/>
        </w:tabs>
        <w:ind w:left="3660" w:hanging="420"/>
      </w:pPr>
      <w:rPr>
        <w:rFonts w:cs="Times New Roman"/>
      </w:rPr>
    </w:lvl>
    <w:lvl w:ilvl="5" w:tplc="0409001B" w:tentative="1">
      <w:start w:val="1"/>
      <w:numFmt w:val="lowerRoman"/>
      <w:lvlText w:val="%6."/>
      <w:lvlJc w:val="righ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9" w:tentative="1">
      <w:start w:val="1"/>
      <w:numFmt w:val="lowerLetter"/>
      <w:lvlText w:val="%8)"/>
      <w:lvlJc w:val="left"/>
      <w:pPr>
        <w:tabs>
          <w:tab w:val="num" w:pos="4920"/>
        </w:tabs>
        <w:ind w:left="4920" w:hanging="420"/>
      </w:pPr>
      <w:rPr>
        <w:rFonts w:cs="Times New Roman"/>
      </w:rPr>
    </w:lvl>
    <w:lvl w:ilvl="8" w:tplc="0409001B" w:tentative="1">
      <w:start w:val="1"/>
      <w:numFmt w:val="lowerRoman"/>
      <w:lvlText w:val="%9."/>
      <w:lvlJc w:val="right"/>
      <w:pPr>
        <w:tabs>
          <w:tab w:val="num" w:pos="5340"/>
        </w:tabs>
        <w:ind w:left="5340" w:hanging="420"/>
      </w:pPr>
      <w:rPr>
        <w:rFonts w:cs="Times New Roman"/>
      </w:rPr>
    </w:lvl>
  </w:abstractNum>
  <w:abstractNum w:abstractNumId="5">
    <w:nsid w:val="486C0E3E"/>
    <w:multiLevelType w:val="hybridMultilevel"/>
    <w:tmpl w:val="90CC661C"/>
    <w:lvl w:ilvl="0" w:tplc="F7A28A20">
      <w:start w:val="8"/>
      <w:numFmt w:val="decimal"/>
      <w:lvlText w:val="%1、"/>
      <w:lvlJc w:val="left"/>
      <w:pPr>
        <w:ind w:left="360" w:hanging="36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16604BF"/>
    <w:multiLevelType w:val="hybridMultilevel"/>
    <w:tmpl w:val="EC1C74E4"/>
    <w:lvl w:ilvl="0" w:tplc="685AB01E">
      <w:start w:val="1"/>
      <w:numFmt w:val="decimal"/>
      <w:lvlText w:val="%1、"/>
      <w:lvlJc w:val="left"/>
      <w:pPr>
        <w:tabs>
          <w:tab w:val="num" w:pos="840"/>
        </w:tabs>
        <w:ind w:left="840" w:hanging="360"/>
      </w:pPr>
      <w:rPr>
        <w:rFonts w:ascii="宋体" w:eastAsia="宋体" w:cs="Times New Roman" w:hint="eastAsia"/>
        <w:color w:val="333333"/>
      </w:rPr>
    </w:lvl>
    <w:lvl w:ilvl="1" w:tplc="C596BD54">
      <w:start w:val="11"/>
      <w:numFmt w:val="decimal"/>
      <w:lvlText w:val="%2）"/>
      <w:lvlJc w:val="left"/>
      <w:pPr>
        <w:tabs>
          <w:tab w:val="num" w:pos="1320"/>
        </w:tabs>
        <w:ind w:left="1320" w:hanging="420"/>
      </w:pPr>
      <w:rPr>
        <w:rFonts w:ascii="宋体" w:eastAsia="宋体" w:cs="Times New Roman" w:hint="eastAsia"/>
        <w:b/>
        <w:color w:val="333333"/>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
    <w:nsid w:val="5B99451E"/>
    <w:multiLevelType w:val="hybridMultilevel"/>
    <w:tmpl w:val="F7DC6D2C"/>
    <w:lvl w:ilvl="0" w:tplc="7310C8D4">
      <w:start w:val="1"/>
      <w:numFmt w:val="decimal"/>
      <w:lvlText w:val="%1、"/>
      <w:lvlJc w:val="left"/>
      <w:pPr>
        <w:tabs>
          <w:tab w:val="num" w:pos="861"/>
        </w:tabs>
        <w:ind w:left="861" w:hanging="360"/>
      </w:pPr>
      <w:rPr>
        <w:rFonts w:cs="Times New Roman" w:hint="eastAsia"/>
      </w:rPr>
    </w:lvl>
    <w:lvl w:ilvl="1" w:tplc="04090019" w:tentative="1">
      <w:start w:val="1"/>
      <w:numFmt w:val="lowerLetter"/>
      <w:lvlText w:val="%2)"/>
      <w:lvlJc w:val="left"/>
      <w:pPr>
        <w:tabs>
          <w:tab w:val="num" w:pos="1341"/>
        </w:tabs>
        <w:ind w:left="1341" w:hanging="420"/>
      </w:pPr>
      <w:rPr>
        <w:rFonts w:cs="Times New Roman"/>
      </w:rPr>
    </w:lvl>
    <w:lvl w:ilvl="2" w:tplc="0409001B" w:tentative="1">
      <w:start w:val="1"/>
      <w:numFmt w:val="lowerRoman"/>
      <w:lvlText w:val="%3."/>
      <w:lvlJc w:val="right"/>
      <w:pPr>
        <w:tabs>
          <w:tab w:val="num" w:pos="1761"/>
        </w:tabs>
        <w:ind w:left="1761" w:hanging="420"/>
      </w:pPr>
      <w:rPr>
        <w:rFonts w:cs="Times New Roman"/>
      </w:rPr>
    </w:lvl>
    <w:lvl w:ilvl="3" w:tplc="0409000F" w:tentative="1">
      <w:start w:val="1"/>
      <w:numFmt w:val="decimal"/>
      <w:lvlText w:val="%4."/>
      <w:lvlJc w:val="left"/>
      <w:pPr>
        <w:tabs>
          <w:tab w:val="num" w:pos="2181"/>
        </w:tabs>
        <w:ind w:left="2181" w:hanging="420"/>
      </w:pPr>
      <w:rPr>
        <w:rFonts w:cs="Times New Roman"/>
      </w:rPr>
    </w:lvl>
    <w:lvl w:ilvl="4" w:tplc="04090019" w:tentative="1">
      <w:start w:val="1"/>
      <w:numFmt w:val="lowerLetter"/>
      <w:lvlText w:val="%5)"/>
      <w:lvlJc w:val="left"/>
      <w:pPr>
        <w:tabs>
          <w:tab w:val="num" w:pos="2601"/>
        </w:tabs>
        <w:ind w:left="2601" w:hanging="420"/>
      </w:pPr>
      <w:rPr>
        <w:rFonts w:cs="Times New Roman"/>
      </w:rPr>
    </w:lvl>
    <w:lvl w:ilvl="5" w:tplc="0409001B" w:tentative="1">
      <w:start w:val="1"/>
      <w:numFmt w:val="lowerRoman"/>
      <w:lvlText w:val="%6."/>
      <w:lvlJc w:val="right"/>
      <w:pPr>
        <w:tabs>
          <w:tab w:val="num" w:pos="3021"/>
        </w:tabs>
        <w:ind w:left="3021" w:hanging="420"/>
      </w:pPr>
      <w:rPr>
        <w:rFonts w:cs="Times New Roman"/>
      </w:rPr>
    </w:lvl>
    <w:lvl w:ilvl="6" w:tplc="0409000F" w:tentative="1">
      <w:start w:val="1"/>
      <w:numFmt w:val="decimal"/>
      <w:lvlText w:val="%7."/>
      <w:lvlJc w:val="left"/>
      <w:pPr>
        <w:tabs>
          <w:tab w:val="num" w:pos="3441"/>
        </w:tabs>
        <w:ind w:left="3441" w:hanging="420"/>
      </w:pPr>
      <w:rPr>
        <w:rFonts w:cs="Times New Roman"/>
      </w:rPr>
    </w:lvl>
    <w:lvl w:ilvl="7" w:tplc="04090019" w:tentative="1">
      <w:start w:val="1"/>
      <w:numFmt w:val="lowerLetter"/>
      <w:lvlText w:val="%8)"/>
      <w:lvlJc w:val="left"/>
      <w:pPr>
        <w:tabs>
          <w:tab w:val="num" w:pos="3861"/>
        </w:tabs>
        <w:ind w:left="3861" w:hanging="420"/>
      </w:pPr>
      <w:rPr>
        <w:rFonts w:cs="Times New Roman"/>
      </w:rPr>
    </w:lvl>
    <w:lvl w:ilvl="8" w:tplc="0409001B" w:tentative="1">
      <w:start w:val="1"/>
      <w:numFmt w:val="lowerRoman"/>
      <w:lvlText w:val="%9."/>
      <w:lvlJc w:val="right"/>
      <w:pPr>
        <w:tabs>
          <w:tab w:val="num" w:pos="4281"/>
        </w:tabs>
        <w:ind w:left="4281" w:hanging="420"/>
      </w:pPr>
      <w:rPr>
        <w:rFonts w:cs="Times New Roman"/>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58D"/>
    <w:rsid w:val="00004483"/>
    <w:rsid w:val="00022AF7"/>
    <w:rsid w:val="0002502F"/>
    <w:rsid w:val="00025D4D"/>
    <w:rsid w:val="000314E1"/>
    <w:rsid w:val="000363F0"/>
    <w:rsid w:val="00057227"/>
    <w:rsid w:val="00082FBE"/>
    <w:rsid w:val="00091960"/>
    <w:rsid w:val="000A769D"/>
    <w:rsid w:val="000B08DB"/>
    <w:rsid w:val="000C06FB"/>
    <w:rsid w:val="000C59F2"/>
    <w:rsid w:val="000D093B"/>
    <w:rsid w:val="000E750E"/>
    <w:rsid w:val="000F0E45"/>
    <w:rsid w:val="000F17C8"/>
    <w:rsid w:val="00101508"/>
    <w:rsid w:val="00101DAE"/>
    <w:rsid w:val="00102179"/>
    <w:rsid w:val="00114D01"/>
    <w:rsid w:val="00134E31"/>
    <w:rsid w:val="0014098B"/>
    <w:rsid w:val="00173F72"/>
    <w:rsid w:val="0017543A"/>
    <w:rsid w:val="00176B4C"/>
    <w:rsid w:val="0018464C"/>
    <w:rsid w:val="0019299C"/>
    <w:rsid w:val="00193CC7"/>
    <w:rsid w:val="001A0D86"/>
    <w:rsid w:val="001A7434"/>
    <w:rsid w:val="001D0D3E"/>
    <w:rsid w:val="001E0113"/>
    <w:rsid w:val="001E17FC"/>
    <w:rsid w:val="001E31CA"/>
    <w:rsid w:val="001E5074"/>
    <w:rsid w:val="001F0C28"/>
    <w:rsid w:val="00206244"/>
    <w:rsid w:val="002076A1"/>
    <w:rsid w:val="00213662"/>
    <w:rsid w:val="00213AD7"/>
    <w:rsid w:val="00217A71"/>
    <w:rsid w:val="00224F14"/>
    <w:rsid w:val="00227C2C"/>
    <w:rsid w:val="002367F9"/>
    <w:rsid w:val="00252BCC"/>
    <w:rsid w:val="00260588"/>
    <w:rsid w:val="00260EE6"/>
    <w:rsid w:val="002658AE"/>
    <w:rsid w:val="002705D4"/>
    <w:rsid w:val="00271DC7"/>
    <w:rsid w:val="00272BA6"/>
    <w:rsid w:val="002765CB"/>
    <w:rsid w:val="002837DA"/>
    <w:rsid w:val="00284332"/>
    <w:rsid w:val="00294A99"/>
    <w:rsid w:val="00296EB6"/>
    <w:rsid w:val="002A017E"/>
    <w:rsid w:val="002A4A8A"/>
    <w:rsid w:val="002A65C0"/>
    <w:rsid w:val="002B6D1F"/>
    <w:rsid w:val="002D2A2D"/>
    <w:rsid w:val="002E332B"/>
    <w:rsid w:val="002E5E31"/>
    <w:rsid w:val="002E68AC"/>
    <w:rsid w:val="002F3D6B"/>
    <w:rsid w:val="002F63F5"/>
    <w:rsid w:val="002F6BE0"/>
    <w:rsid w:val="003066FF"/>
    <w:rsid w:val="003161D6"/>
    <w:rsid w:val="003224D0"/>
    <w:rsid w:val="00324915"/>
    <w:rsid w:val="00351E7F"/>
    <w:rsid w:val="0036365F"/>
    <w:rsid w:val="0036377B"/>
    <w:rsid w:val="003757FE"/>
    <w:rsid w:val="00376E58"/>
    <w:rsid w:val="00380197"/>
    <w:rsid w:val="003841F6"/>
    <w:rsid w:val="00386471"/>
    <w:rsid w:val="003B2D9C"/>
    <w:rsid w:val="003B7972"/>
    <w:rsid w:val="003C64C9"/>
    <w:rsid w:val="003D2EA9"/>
    <w:rsid w:val="003E3043"/>
    <w:rsid w:val="0040479F"/>
    <w:rsid w:val="00405D23"/>
    <w:rsid w:val="00411BC1"/>
    <w:rsid w:val="00426E49"/>
    <w:rsid w:val="0042765F"/>
    <w:rsid w:val="0043017D"/>
    <w:rsid w:val="0043115D"/>
    <w:rsid w:val="004444F4"/>
    <w:rsid w:val="00455338"/>
    <w:rsid w:val="0046435A"/>
    <w:rsid w:val="004675A1"/>
    <w:rsid w:val="00472539"/>
    <w:rsid w:val="004828F9"/>
    <w:rsid w:val="004C2091"/>
    <w:rsid w:val="004C4D94"/>
    <w:rsid w:val="004C7035"/>
    <w:rsid w:val="004D125A"/>
    <w:rsid w:val="004E3CAB"/>
    <w:rsid w:val="004E431F"/>
    <w:rsid w:val="004F01B1"/>
    <w:rsid w:val="004F0307"/>
    <w:rsid w:val="00500EAD"/>
    <w:rsid w:val="00530F74"/>
    <w:rsid w:val="00545EF5"/>
    <w:rsid w:val="0056613D"/>
    <w:rsid w:val="00585F63"/>
    <w:rsid w:val="00590591"/>
    <w:rsid w:val="00597256"/>
    <w:rsid w:val="005B027D"/>
    <w:rsid w:val="005B2EFF"/>
    <w:rsid w:val="005B357F"/>
    <w:rsid w:val="005C73E6"/>
    <w:rsid w:val="005D07BA"/>
    <w:rsid w:val="005D4E1E"/>
    <w:rsid w:val="005F7E69"/>
    <w:rsid w:val="005F7FBD"/>
    <w:rsid w:val="00601984"/>
    <w:rsid w:val="00603204"/>
    <w:rsid w:val="006100FE"/>
    <w:rsid w:val="0061203D"/>
    <w:rsid w:val="00615128"/>
    <w:rsid w:val="0063502E"/>
    <w:rsid w:val="00642D72"/>
    <w:rsid w:val="006558C0"/>
    <w:rsid w:val="00665911"/>
    <w:rsid w:val="0067133A"/>
    <w:rsid w:val="00680990"/>
    <w:rsid w:val="00686230"/>
    <w:rsid w:val="00692604"/>
    <w:rsid w:val="00694185"/>
    <w:rsid w:val="006A2830"/>
    <w:rsid w:val="006A3531"/>
    <w:rsid w:val="006A7D95"/>
    <w:rsid w:val="006B103B"/>
    <w:rsid w:val="006C704A"/>
    <w:rsid w:val="006D41E3"/>
    <w:rsid w:val="006D45A5"/>
    <w:rsid w:val="006D493C"/>
    <w:rsid w:val="006E0F1F"/>
    <w:rsid w:val="006E20F8"/>
    <w:rsid w:val="006F10BF"/>
    <w:rsid w:val="006F7D5E"/>
    <w:rsid w:val="007016A9"/>
    <w:rsid w:val="00707820"/>
    <w:rsid w:val="00722C16"/>
    <w:rsid w:val="0072713A"/>
    <w:rsid w:val="007501E7"/>
    <w:rsid w:val="00757282"/>
    <w:rsid w:val="007576C1"/>
    <w:rsid w:val="00757C96"/>
    <w:rsid w:val="007605EC"/>
    <w:rsid w:val="0076144B"/>
    <w:rsid w:val="0076268C"/>
    <w:rsid w:val="0076334A"/>
    <w:rsid w:val="007673E2"/>
    <w:rsid w:val="00780DEB"/>
    <w:rsid w:val="007856EF"/>
    <w:rsid w:val="00793707"/>
    <w:rsid w:val="007A3976"/>
    <w:rsid w:val="007B0773"/>
    <w:rsid w:val="007B180F"/>
    <w:rsid w:val="007B2043"/>
    <w:rsid w:val="007C26ED"/>
    <w:rsid w:val="007D6B7F"/>
    <w:rsid w:val="007E2A57"/>
    <w:rsid w:val="007F0A4C"/>
    <w:rsid w:val="007F5EAE"/>
    <w:rsid w:val="00810624"/>
    <w:rsid w:val="00821B6B"/>
    <w:rsid w:val="00823E9A"/>
    <w:rsid w:val="00840E92"/>
    <w:rsid w:val="008531CC"/>
    <w:rsid w:val="0086558F"/>
    <w:rsid w:val="0088360C"/>
    <w:rsid w:val="008963D0"/>
    <w:rsid w:val="00896D20"/>
    <w:rsid w:val="008B5CA9"/>
    <w:rsid w:val="008C174A"/>
    <w:rsid w:val="008D1026"/>
    <w:rsid w:val="008E05DE"/>
    <w:rsid w:val="008E2A20"/>
    <w:rsid w:val="008F5009"/>
    <w:rsid w:val="009002C7"/>
    <w:rsid w:val="00903B4F"/>
    <w:rsid w:val="00904781"/>
    <w:rsid w:val="0091337D"/>
    <w:rsid w:val="0094033B"/>
    <w:rsid w:val="0094674D"/>
    <w:rsid w:val="009529ED"/>
    <w:rsid w:val="00953ECD"/>
    <w:rsid w:val="0096456E"/>
    <w:rsid w:val="00965986"/>
    <w:rsid w:val="009712D7"/>
    <w:rsid w:val="00976A61"/>
    <w:rsid w:val="009807F2"/>
    <w:rsid w:val="009826E0"/>
    <w:rsid w:val="0098467D"/>
    <w:rsid w:val="00985D39"/>
    <w:rsid w:val="00996846"/>
    <w:rsid w:val="009A0B0C"/>
    <w:rsid w:val="009A79E2"/>
    <w:rsid w:val="009D2857"/>
    <w:rsid w:val="009D308C"/>
    <w:rsid w:val="009F183D"/>
    <w:rsid w:val="009F332B"/>
    <w:rsid w:val="009F65D1"/>
    <w:rsid w:val="00A0231D"/>
    <w:rsid w:val="00A07DBC"/>
    <w:rsid w:val="00A11E21"/>
    <w:rsid w:val="00A13408"/>
    <w:rsid w:val="00A21B5E"/>
    <w:rsid w:val="00A23FC5"/>
    <w:rsid w:val="00A303A3"/>
    <w:rsid w:val="00A33071"/>
    <w:rsid w:val="00A42B2F"/>
    <w:rsid w:val="00A5575D"/>
    <w:rsid w:val="00A628B8"/>
    <w:rsid w:val="00A7436A"/>
    <w:rsid w:val="00A85D82"/>
    <w:rsid w:val="00AA0CED"/>
    <w:rsid w:val="00AA35EE"/>
    <w:rsid w:val="00AB5F7B"/>
    <w:rsid w:val="00AC2B83"/>
    <w:rsid w:val="00AD2E58"/>
    <w:rsid w:val="00AD33D0"/>
    <w:rsid w:val="00AE19FB"/>
    <w:rsid w:val="00B03DB5"/>
    <w:rsid w:val="00B11F93"/>
    <w:rsid w:val="00B21BF6"/>
    <w:rsid w:val="00B41DDC"/>
    <w:rsid w:val="00B6332E"/>
    <w:rsid w:val="00B671D2"/>
    <w:rsid w:val="00B76977"/>
    <w:rsid w:val="00B81E02"/>
    <w:rsid w:val="00B823D4"/>
    <w:rsid w:val="00B90195"/>
    <w:rsid w:val="00B916D6"/>
    <w:rsid w:val="00BB5C50"/>
    <w:rsid w:val="00BB731D"/>
    <w:rsid w:val="00BC3315"/>
    <w:rsid w:val="00BC5C61"/>
    <w:rsid w:val="00BF5CBE"/>
    <w:rsid w:val="00BF7D86"/>
    <w:rsid w:val="00C06F7B"/>
    <w:rsid w:val="00C16507"/>
    <w:rsid w:val="00C21A67"/>
    <w:rsid w:val="00C24C90"/>
    <w:rsid w:val="00C25B7E"/>
    <w:rsid w:val="00C30451"/>
    <w:rsid w:val="00C47874"/>
    <w:rsid w:val="00C56E49"/>
    <w:rsid w:val="00C75CBB"/>
    <w:rsid w:val="00C843AC"/>
    <w:rsid w:val="00C92452"/>
    <w:rsid w:val="00C96D01"/>
    <w:rsid w:val="00C97A01"/>
    <w:rsid w:val="00CA0D63"/>
    <w:rsid w:val="00CA4DE7"/>
    <w:rsid w:val="00CB5AC8"/>
    <w:rsid w:val="00CB5C5A"/>
    <w:rsid w:val="00CC7663"/>
    <w:rsid w:val="00CD235F"/>
    <w:rsid w:val="00CD36D5"/>
    <w:rsid w:val="00CD5319"/>
    <w:rsid w:val="00CE27F3"/>
    <w:rsid w:val="00CE42F3"/>
    <w:rsid w:val="00CE47A0"/>
    <w:rsid w:val="00CF0F5F"/>
    <w:rsid w:val="00D02AAB"/>
    <w:rsid w:val="00D15051"/>
    <w:rsid w:val="00D27ADC"/>
    <w:rsid w:val="00D32258"/>
    <w:rsid w:val="00D37C87"/>
    <w:rsid w:val="00D453FF"/>
    <w:rsid w:val="00D46E92"/>
    <w:rsid w:val="00D55BFF"/>
    <w:rsid w:val="00D74D2F"/>
    <w:rsid w:val="00D8051E"/>
    <w:rsid w:val="00D923C8"/>
    <w:rsid w:val="00D92EF9"/>
    <w:rsid w:val="00DB0026"/>
    <w:rsid w:val="00DB0F7F"/>
    <w:rsid w:val="00DB69B8"/>
    <w:rsid w:val="00DC427B"/>
    <w:rsid w:val="00DD1E23"/>
    <w:rsid w:val="00DE584A"/>
    <w:rsid w:val="00DF4902"/>
    <w:rsid w:val="00DF4BB2"/>
    <w:rsid w:val="00E01A40"/>
    <w:rsid w:val="00E067A3"/>
    <w:rsid w:val="00E101BE"/>
    <w:rsid w:val="00E215D6"/>
    <w:rsid w:val="00E3445C"/>
    <w:rsid w:val="00E45914"/>
    <w:rsid w:val="00E465B0"/>
    <w:rsid w:val="00E51DEA"/>
    <w:rsid w:val="00E55A00"/>
    <w:rsid w:val="00E6102E"/>
    <w:rsid w:val="00E66100"/>
    <w:rsid w:val="00E6714B"/>
    <w:rsid w:val="00E72914"/>
    <w:rsid w:val="00E81C39"/>
    <w:rsid w:val="00E907DD"/>
    <w:rsid w:val="00E95355"/>
    <w:rsid w:val="00EB5370"/>
    <w:rsid w:val="00EB59CA"/>
    <w:rsid w:val="00ED1E0A"/>
    <w:rsid w:val="00ED74AB"/>
    <w:rsid w:val="00EE010D"/>
    <w:rsid w:val="00EE458D"/>
    <w:rsid w:val="00F005B8"/>
    <w:rsid w:val="00F040C9"/>
    <w:rsid w:val="00F11C9F"/>
    <w:rsid w:val="00F126C3"/>
    <w:rsid w:val="00F20729"/>
    <w:rsid w:val="00F37D03"/>
    <w:rsid w:val="00F56A07"/>
    <w:rsid w:val="00F570C5"/>
    <w:rsid w:val="00F67504"/>
    <w:rsid w:val="00F71F65"/>
    <w:rsid w:val="00F845E5"/>
    <w:rsid w:val="00FA432E"/>
    <w:rsid w:val="00FB1FB7"/>
    <w:rsid w:val="00FC069D"/>
    <w:rsid w:val="00FD16DF"/>
    <w:rsid w:val="00FD2311"/>
    <w:rsid w:val="00FD4C50"/>
    <w:rsid w:val="00FE1E55"/>
    <w:rsid w:val="00FE5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37D"/>
    <w:pPr>
      <w:widowControl w:val="0"/>
      <w:jc w:val="both"/>
    </w:pPr>
    <w:rPr>
      <w:kern w:val="2"/>
      <w:sz w:val="21"/>
      <w:szCs w:val="24"/>
    </w:rPr>
  </w:style>
  <w:style w:type="paragraph" w:styleId="1">
    <w:name w:val="heading 1"/>
    <w:basedOn w:val="a"/>
    <w:link w:val="1Char"/>
    <w:uiPriority w:val="9"/>
    <w:qFormat/>
    <w:rsid w:val="00CF0F5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2E68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CF0F5F"/>
    <w:rPr>
      <w:rFonts w:ascii="宋体" w:eastAsia="宋体" w:cs="宋体"/>
      <w:b/>
      <w:bCs/>
      <w:kern w:val="36"/>
      <w:sz w:val="48"/>
      <w:szCs w:val="48"/>
    </w:rPr>
  </w:style>
  <w:style w:type="character" w:customStyle="1" w:styleId="3Char">
    <w:name w:val="标题 3 Char"/>
    <w:basedOn w:val="a0"/>
    <w:link w:val="3"/>
    <w:uiPriority w:val="9"/>
    <w:semiHidden/>
    <w:locked/>
    <w:rsid w:val="002E68AC"/>
    <w:rPr>
      <w:rFonts w:cs="Times New Roman"/>
      <w:b/>
      <w:bCs/>
      <w:kern w:val="2"/>
      <w:sz w:val="32"/>
      <w:szCs w:val="32"/>
    </w:rPr>
  </w:style>
  <w:style w:type="character" w:customStyle="1" w:styleId="address4">
    <w:name w:val="address4"/>
    <w:basedOn w:val="a0"/>
    <w:rsid w:val="00EE010D"/>
    <w:rPr>
      <w:rFonts w:cs="Times New Roman"/>
    </w:rPr>
  </w:style>
  <w:style w:type="character" w:styleId="a3">
    <w:name w:val="Hyperlink"/>
    <w:basedOn w:val="a0"/>
    <w:uiPriority w:val="99"/>
    <w:rsid w:val="00EE010D"/>
    <w:rPr>
      <w:rFonts w:cs="Times New Roman"/>
      <w:color w:val="0000FF"/>
      <w:u w:val="single"/>
    </w:rPr>
  </w:style>
  <w:style w:type="paragraph" w:styleId="a4">
    <w:name w:val="Date"/>
    <w:basedOn w:val="a"/>
    <w:next w:val="a"/>
    <w:link w:val="Char"/>
    <w:uiPriority w:val="99"/>
    <w:rsid w:val="00EE010D"/>
    <w:pPr>
      <w:ind w:leftChars="2500" w:left="100"/>
    </w:pPr>
    <w:rPr>
      <w:rFonts w:ascii="宋体" w:hAnsi="宋体"/>
      <w:b/>
      <w:bCs/>
    </w:rPr>
  </w:style>
  <w:style w:type="character" w:customStyle="1" w:styleId="Char">
    <w:name w:val="日期 Char"/>
    <w:basedOn w:val="a0"/>
    <w:link w:val="a4"/>
    <w:uiPriority w:val="99"/>
    <w:semiHidden/>
    <w:locked/>
    <w:rsid w:val="00EE010D"/>
    <w:rPr>
      <w:rFonts w:cs="Times New Roman"/>
      <w:kern w:val="2"/>
      <w:sz w:val="24"/>
      <w:szCs w:val="24"/>
    </w:rPr>
  </w:style>
  <w:style w:type="character" w:styleId="a5">
    <w:name w:val="FollowedHyperlink"/>
    <w:basedOn w:val="a0"/>
    <w:uiPriority w:val="99"/>
    <w:rsid w:val="00EE010D"/>
    <w:rPr>
      <w:rFonts w:cs="Times New Roman"/>
      <w:color w:val="800080"/>
      <w:u w:val="single"/>
    </w:rPr>
  </w:style>
  <w:style w:type="character" w:customStyle="1" w:styleId="bodytext21">
    <w:name w:val="bodytext21"/>
    <w:rsid w:val="00757C96"/>
    <w:rPr>
      <w:rFonts w:ascii="Verdana" w:hAnsi="Verdana"/>
      <w:color w:val="353535"/>
      <w:sz w:val="17"/>
    </w:rPr>
  </w:style>
  <w:style w:type="paragraph" w:styleId="a6">
    <w:name w:val="Balloon Text"/>
    <w:basedOn w:val="a"/>
    <w:link w:val="Char0"/>
    <w:uiPriority w:val="99"/>
    <w:semiHidden/>
    <w:rsid w:val="007A3976"/>
    <w:rPr>
      <w:sz w:val="18"/>
      <w:szCs w:val="18"/>
    </w:rPr>
  </w:style>
  <w:style w:type="character" w:customStyle="1" w:styleId="Char0">
    <w:name w:val="批注框文本 Char"/>
    <w:basedOn w:val="a0"/>
    <w:link w:val="a6"/>
    <w:uiPriority w:val="99"/>
    <w:semiHidden/>
    <w:locked/>
    <w:rsid w:val="00EE010D"/>
    <w:rPr>
      <w:rFonts w:cs="Times New Roman"/>
      <w:kern w:val="2"/>
      <w:sz w:val="18"/>
      <w:szCs w:val="18"/>
    </w:rPr>
  </w:style>
  <w:style w:type="paragraph" w:styleId="a7">
    <w:name w:val="Body Text Indent"/>
    <w:basedOn w:val="a"/>
    <w:link w:val="Char1"/>
    <w:uiPriority w:val="99"/>
    <w:rsid w:val="00FE1E55"/>
    <w:pPr>
      <w:spacing w:line="360" w:lineRule="auto"/>
      <w:ind w:leftChars="342" w:left="1200" w:hangingChars="200" w:hanging="482"/>
    </w:pPr>
    <w:rPr>
      <w:b/>
      <w:bCs/>
      <w:sz w:val="24"/>
    </w:rPr>
  </w:style>
  <w:style w:type="character" w:customStyle="1" w:styleId="Char1">
    <w:name w:val="正文文本缩进 Char"/>
    <w:basedOn w:val="a0"/>
    <w:link w:val="a7"/>
    <w:uiPriority w:val="99"/>
    <w:semiHidden/>
    <w:locked/>
    <w:rsid w:val="00EE010D"/>
    <w:rPr>
      <w:rFonts w:cs="Times New Roman"/>
      <w:kern w:val="2"/>
      <w:sz w:val="24"/>
      <w:szCs w:val="24"/>
    </w:rPr>
  </w:style>
  <w:style w:type="paragraph" w:customStyle="1" w:styleId="yiv1878852899msonormal">
    <w:name w:val="yiv1878852899msonormal"/>
    <w:basedOn w:val="a"/>
    <w:rsid w:val="009807F2"/>
    <w:pPr>
      <w:widowControl/>
      <w:spacing w:before="100" w:beforeAutospacing="1" w:after="100" w:afterAutospacing="1"/>
      <w:jc w:val="left"/>
    </w:pPr>
    <w:rPr>
      <w:rFonts w:ascii="宋体" w:hAnsi="宋体" w:cs="宋体"/>
      <w:kern w:val="0"/>
      <w:sz w:val="24"/>
    </w:rPr>
  </w:style>
  <w:style w:type="paragraph" w:styleId="a8">
    <w:name w:val="footer"/>
    <w:basedOn w:val="a"/>
    <w:link w:val="Char2"/>
    <w:uiPriority w:val="99"/>
    <w:rsid w:val="003B2D9C"/>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3B2D9C"/>
    <w:rPr>
      <w:rFonts w:eastAsia="宋体" w:cs="Times New Roman"/>
      <w:kern w:val="2"/>
      <w:sz w:val="18"/>
      <w:lang w:val="en-US" w:eastAsia="zh-CN"/>
    </w:rPr>
  </w:style>
  <w:style w:type="paragraph" w:styleId="a9">
    <w:name w:val="header"/>
    <w:basedOn w:val="a"/>
    <w:link w:val="Char3"/>
    <w:uiPriority w:val="99"/>
    <w:rsid w:val="0043115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43115D"/>
    <w:rPr>
      <w:rFonts w:cs="Times New Roman"/>
      <w:kern w:val="2"/>
      <w:sz w:val="18"/>
    </w:rPr>
  </w:style>
  <w:style w:type="paragraph" w:styleId="aa">
    <w:name w:val="Normal (Web)"/>
    <w:basedOn w:val="a"/>
    <w:uiPriority w:val="99"/>
    <w:unhideWhenUsed/>
    <w:rsid w:val="0043115D"/>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601984"/>
    <w:rPr>
      <w:rFonts w:cs="Times New Roman"/>
      <w:b/>
    </w:rPr>
  </w:style>
  <w:style w:type="paragraph" w:customStyle="1" w:styleId="ac">
    <w:name w:val="封面标准名称"/>
    <w:rsid w:val="00545EF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d">
    <w:name w:val="Emphasis"/>
    <w:basedOn w:val="a0"/>
    <w:uiPriority w:val="20"/>
    <w:qFormat/>
    <w:rsid w:val="002E68AC"/>
    <w:rPr>
      <w:rFonts w:cs="Times New Roman"/>
      <w:i/>
      <w:iCs/>
    </w:rPr>
  </w:style>
  <w:style w:type="paragraph" w:styleId="ae">
    <w:name w:val="List Paragraph"/>
    <w:basedOn w:val="a"/>
    <w:uiPriority w:val="34"/>
    <w:qFormat/>
    <w:rsid w:val="007B180F"/>
    <w:pPr>
      <w:ind w:firstLineChars="200" w:firstLine="420"/>
    </w:pPr>
  </w:style>
</w:styles>
</file>

<file path=word/webSettings.xml><?xml version="1.0" encoding="utf-8"?>
<w:webSettings xmlns:r="http://schemas.openxmlformats.org/officeDocument/2006/relationships" xmlns:w="http://schemas.openxmlformats.org/wordprocessingml/2006/main">
  <w:divs>
    <w:div w:id="567304439">
      <w:bodyDiv w:val="1"/>
      <w:marLeft w:val="0"/>
      <w:marRight w:val="0"/>
      <w:marTop w:val="0"/>
      <w:marBottom w:val="0"/>
      <w:divBdr>
        <w:top w:val="none" w:sz="0" w:space="0" w:color="auto"/>
        <w:left w:val="none" w:sz="0" w:space="0" w:color="auto"/>
        <w:bottom w:val="none" w:sz="0" w:space="0" w:color="auto"/>
        <w:right w:val="none" w:sz="0" w:space="0" w:color="auto"/>
      </w:divBdr>
    </w:div>
    <w:div w:id="1987203502">
      <w:marLeft w:val="0"/>
      <w:marRight w:val="0"/>
      <w:marTop w:val="0"/>
      <w:marBottom w:val="0"/>
      <w:divBdr>
        <w:top w:val="none" w:sz="0" w:space="0" w:color="auto"/>
        <w:left w:val="none" w:sz="0" w:space="0" w:color="auto"/>
        <w:bottom w:val="none" w:sz="0" w:space="0" w:color="auto"/>
        <w:right w:val="none" w:sz="0" w:space="0" w:color="auto"/>
      </w:divBdr>
      <w:divsChild>
        <w:div w:id="1987203526">
          <w:marLeft w:val="0"/>
          <w:marRight w:val="0"/>
          <w:marTop w:val="0"/>
          <w:marBottom w:val="0"/>
          <w:divBdr>
            <w:top w:val="none" w:sz="0" w:space="0" w:color="auto"/>
            <w:left w:val="none" w:sz="0" w:space="0" w:color="auto"/>
            <w:bottom w:val="none" w:sz="0" w:space="0" w:color="auto"/>
            <w:right w:val="none" w:sz="0" w:space="0" w:color="auto"/>
          </w:divBdr>
        </w:div>
      </w:divsChild>
    </w:div>
    <w:div w:id="1987203503">
      <w:marLeft w:val="0"/>
      <w:marRight w:val="0"/>
      <w:marTop w:val="0"/>
      <w:marBottom w:val="0"/>
      <w:divBdr>
        <w:top w:val="none" w:sz="0" w:space="0" w:color="auto"/>
        <w:left w:val="none" w:sz="0" w:space="0" w:color="auto"/>
        <w:bottom w:val="none" w:sz="0" w:space="0" w:color="auto"/>
        <w:right w:val="none" w:sz="0" w:space="0" w:color="auto"/>
      </w:divBdr>
    </w:div>
    <w:div w:id="1987203504">
      <w:marLeft w:val="0"/>
      <w:marRight w:val="0"/>
      <w:marTop w:val="0"/>
      <w:marBottom w:val="0"/>
      <w:divBdr>
        <w:top w:val="none" w:sz="0" w:space="0" w:color="auto"/>
        <w:left w:val="none" w:sz="0" w:space="0" w:color="auto"/>
        <w:bottom w:val="none" w:sz="0" w:space="0" w:color="auto"/>
        <w:right w:val="none" w:sz="0" w:space="0" w:color="auto"/>
      </w:divBdr>
    </w:div>
    <w:div w:id="1987203505">
      <w:marLeft w:val="0"/>
      <w:marRight w:val="0"/>
      <w:marTop w:val="0"/>
      <w:marBottom w:val="0"/>
      <w:divBdr>
        <w:top w:val="none" w:sz="0" w:space="0" w:color="auto"/>
        <w:left w:val="none" w:sz="0" w:space="0" w:color="auto"/>
        <w:bottom w:val="none" w:sz="0" w:space="0" w:color="auto"/>
        <w:right w:val="none" w:sz="0" w:space="0" w:color="auto"/>
      </w:divBdr>
    </w:div>
    <w:div w:id="1987203515">
      <w:marLeft w:val="0"/>
      <w:marRight w:val="0"/>
      <w:marTop w:val="0"/>
      <w:marBottom w:val="0"/>
      <w:divBdr>
        <w:top w:val="none" w:sz="0" w:space="0" w:color="auto"/>
        <w:left w:val="none" w:sz="0" w:space="0" w:color="auto"/>
        <w:bottom w:val="none" w:sz="0" w:space="0" w:color="auto"/>
        <w:right w:val="none" w:sz="0" w:space="0" w:color="auto"/>
      </w:divBdr>
    </w:div>
    <w:div w:id="1987203516">
      <w:marLeft w:val="0"/>
      <w:marRight w:val="0"/>
      <w:marTop w:val="0"/>
      <w:marBottom w:val="0"/>
      <w:divBdr>
        <w:top w:val="none" w:sz="0" w:space="0" w:color="auto"/>
        <w:left w:val="none" w:sz="0" w:space="0" w:color="auto"/>
        <w:bottom w:val="none" w:sz="0" w:space="0" w:color="auto"/>
        <w:right w:val="none" w:sz="0" w:space="0" w:color="auto"/>
      </w:divBdr>
      <w:divsChild>
        <w:div w:id="1987203506">
          <w:marLeft w:val="0"/>
          <w:marRight w:val="0"/>
          <w:marTop w:val="0"/>
          <w:marBottom w:val="0"/>
          <w:divBdr>
            <w:top w:val="none" w:sz="0" w:space="0" w:color="auto"/>
            <w:left w:val="none" w:sz="0" w:space="0" w:color="auto"/>
            <w:bottom w:val="none" w:sz="0" w:space="0" w:color="auto"/>
            <w:right w:val="none" w:sz="0" w:space="0" w:color="auto"/>
          </w:divBdr>
        </w:div>
        <w:div w:id="1987203507">
          <w:marLeft w:val="0"/>
          <w:marRight w:val="0"/>
          <w:marTop w:val="0"/>
          <w:marBottom w:val="0"/>
          <w:divBdr>
            <w:top w:val="none" w:sz="0" w:space="0" w:color="auto"/>
            <w:left w:val="none" w:sz="0" w:space="0" w:color="auto"/>
            <w:bottom w:val="none" w:sz="0" w:space="0" w:color="auto"/>
            <w:right w:val="none" w:sz="0" w:space="0" w:color="auto"/>
          </w:divBdr>
        </w:div>
        <w:div w:id="1987203508">
          <w:marLeft w:val="0"/>
          <w:marRight w:val="0"/>
          <w:marTop w:val="0"/>
          <w:marBottom w:val="0"/>
          <w:divBdr>
            <w:top w:val="none" w:sz="0" w:space="0" w:color="auto"/>
            <w:left w:val="none" w:sz="0" w:space="0" w:color="auto"/>
            <w:bottom w:val="none" w:sz="0" w:space="0" w:color="auto"/>
            <w:right w:val="none" w:sz="0" w:space="0" w:color="auto"/>
          </w:divBdr>
        </w:div>
        <w:div w:id="1987203509">
          <w:marLeft w:val="0"/>
          <w:marRight w:val="0"/>
          <w:marTop w:val="0"/>
          <w:marBottom w:val="0"/>
          <w:divBdr>
            <w:top w:val="none" w:sz="0" w:space="0" w:color="auto"/>
            <w:left w:val="none" w:sz="0" w:space="0" w:color="auto"/>
            <w:bottom w:val="none" w:sz="0" w:space="0" w:color="auto"/>
            <w:right w:val="none" w:sz="0" w:space="0" w:color="auto"/>
          </w:divBdr>
        </w:div>
        <w:div w:id="1987203510">
          <w:marLeft w:val="0"/>
          <w:marRight w:val="0"/>
          <w:marTop w:val="0"/>
          <w:marBottom w:val="0"/>
          <w:divBdr>
            <w:top w:val="none" w:sz="0" w:space="0" w:color="auto"/>
            <w:left w:val="none" w:sz="0" w:space="0" w:color="auto"/>
            <w:bottom w:val="none" w:sz="0" w:space="0" w:color="auto"/>
            <w:right w:val="none" w:sz="0" w:space="0" w:color="auto"/>
          </w:divBdr>
        </w:div>
        <w:div w:id="1987203511">
          <w:marLeft w:val="0"/>
          <w:marRight w:val="0"/>
          <w:marTop w:val="0"/>
          <w:marBottom w:val="0"/>
          <w:divBdr>
            <w:top w:val="none" w:sz="0" w:space="0" w:color="auto"/>
            <w:left w:val="none" w:sz="0" w:space="0" w:color="auto"/>
            <w:bottom w:val="none" w:sz="0" w:space="0" w:color="auto"/>
            <w:right w:val="none" w:sz="0" w:space="0" w:color="auto"/>
          </w:divBdr>
        </w:div>
        <w:div w:id="1987203512">
          <w:marLeft w:val="0"/>
          <w:marRight w:val="0"/>
          <w:marTop w:val="0"/>
          <w:marBottom w:val="0"/>
          <w:divBdr>
            <w:top w:val="none" w:sz="0" w:space="0" w:color="auto"/>
            <w:left w:val="none" w:sz="0" w:space="0" w:color="auto"/>
            <w:bottom w:val="none" w:sz="0" w:space="0" w:color="auto"/>
            <w:right w:val="none" w:sz="0" w:space="0" w:color="auto"/>
          </w:divBdr>
        </w:div>
        <w:div w:id="1987203513">
          <w:marLeft w:val="0"/>
          <w:marRight w:val="0"/>
          <w:marTop w:val="0"/>
          <w:marBottom w:val="0"/>
          <w:divBdr>
            <w:top w:val="none" w:sz="0" w:space="0" w:color="auto"/>
            <w:left w:val="none" w:sz="0" w:space="0" w:color="auto"/>
            <w:bottom w:val="none" w:sz="0" w:space="0" w:color="auto"/>
            <w:right w:val="none" w:sz="0" w:space="0" w:color="auto"/>
          </w:divBdr>
        </w:div>
        <w:div w:id="1987203514">
          <w:marLeft w:val="0"/>
          <w:marRight w:val="0"/>
          <w:marTop w:val="0"/>
          <w:marBottom w:val="0"/>
          <w:divBdr>
            <w:top w:val="none" w:sz="0" w:space="0" w:color="auto"/>
            <w:left w:val="none" w:sz="0" w:space="0" w:color="auto"/>
            <w:bottom w:val="none" w:sz="0" w:space="0" w:color="auto"/>
            <w:right w:val="none" w:sz="0" w:space="0" w:color="auto"/>
          </w:divBdr>
        </w:div>
        <w:div w:id="1987203517">
          <w:marLeft w:val="0"/>
          <w:marRight w:val="0"/>
          <w:marTop w:val="0"/>
          <w:marBottom w:val="0"/>
          <w:divBdr>
            <w:top w:val="none" w:sz="0" w:space="0" w:color="auto"/>
            <w:left w:val="none" w:sz="0" w:space="0" w:color="auto"/>
            <w:bottom w:val="none" w:sz="0" w:space="0" w:color="auto"/>
            <w:right w:val="none" w:sz="0" w:space="0" w:color="auto"/>
          </w:divBdr>
        </w:div>
        <w:div w:id="1987203518">
          <w:marLeft w:val="0"/>
          <w:marRight w:val="0"/>
          <w:marTop w:val="0"/>
          <w:marBottom w:val="0"/>
          <w:divBdr>
            <w:top w:val="none" w:sz="0" w:space="0" w:color="auto"/>
            <w:left w:val="none" w:sz="0" w:space="0" w:color="auto"/>
            <w:bottom w:val="none" w:sz="0" w:space="0" w:color="auto"/>
            <w:right w:val="none" w:sz="0" w:space="0" w:color="auto"/>
          </w:divBdr>
        </w:div>
      </w:divsChild>
    </w:div>
    <w:div w:id="1987203519">
      <w:marLeft w:val="0"/>
      <w:marRight w:val="0"/>
      <w:marTop w:val="0"/>
      <w:marBottom w:val="0"/>
      <w:divBdr>
        <w:top w:val="none" w:sz="0" w:space="0" w:color="auto"/>
        <w:left w:val="none" w:sz="0" w:space="0" w:color="auto"/>
        <w:bottom w:val="none" w:sz="0" w:space="0" w:color="auto"/>
        <w:right w:val="none" w:sz="0" w:space="0" w:color="auto"/>
      </w:divBdr>
    </w:div>
    <w:div w:id="1987203520">
      <w:marLeft w:val="0"/>
      <w:marRight w:val="0"/>
      <w:marTop w:val="0"/>
      <w:marBottom w:val="0"/>
      <w:divBdr>
        <w:top w:val="none" w:sz="0" w:space="0" w:color="auto"/>
        <w:left w:val="none" w:sz="0" w:space="0" w:color="auto"/>
        <w:bottom w:val="none" w:sz="0" w:space="0" w:color="auto"/>
        <w:right w:val="none" w:sz="0" w:space="0" w:color="auto"/>
      </w:divBdr>
      <w:divsChild>
        <w:div w:id="1987203522">
          <w:marLeft w:val="0"/>
          <w:marRight w:val="0"/>
          <w:marTop w:val="0"/>
          <w:marBottom w:val="0"/>
          <w:divBdr>
            <w:top w:val="none" w:sz="0" w:space="0" w:color="auto"/>
            <w:left w:val="none" w:sz="0" w:space="0" w:color="auto"/>
            <w:bottom w:val="none" w:sz="0" w:space="0" w:color="auto"/>
            <w:right w:val="none" w:sz="0" w:space="0" w:color="auto"/>
          </w:divBdr>
        </w:div>
      </w:divsChild>
    </w:div>
    <w:div w:id="1987203523">
      <w:marLeft w:val="0"/>
      <w:marRight w:val="0"/>
      <w:marTop w:val="0"/>
      <w:marBottom w:val="0"/>
      <w:divBdr>
        <w:top w:val="none" w:sz="0" w:space="0" w:color="auto"/>
        <w:left w:val="none" w:sz="0" w:space="0" w:color="auto"/>
        <w:bottom w:val="none" w:sz="0" w:space="0" w:color="auto"/>
        <w:right w:val="none" w:sz="0" w:space="0" w:color="auto"/>
      </w:divBdr>
      <w:divsChild>
        <w:div w:id="1987203521">
          <w:marLeft w:val="0"/>
          <w:marRight w:val="0"/>
          <w:marTop w:val="0"/>
          <w:marBottom w:val="0"/>
          <w:divBdr>
            <w:top w:val="none" w:sz="0" w:space="0" w:color="auto"/>
            <w:left w:val="none" w:sz="0" w:space="0" w:color="auto"/>
            <w:bottom w:val="none" w:sz="0" w:space="0" w:color="auto"/>
            <w:right w:val="none" w:sz="0" w:space="0" w:color="auto"/>
          </w:divBdr>
        </w:div>
      </w:divsChild>
    </w:div>
    <w:div w:id="1987203524">
      <w:marLeft w:val="0"/>
      <w:marRight w:val="0"/>
      <w:marTop w:val="0"/>
      <w:marBottom w:val="0"/>
      <w:divBdr>
        <w:top w:val="none" w:sz="0" w:space="0" w:color="auto"/>
        <w:left w:val="none" w:sz="0" w:space="0" w:color="auto"/>
        <w:bottom w:val="none" w:sz="0" w:space="0" w:color="auto"/>
        <w:right w:val="none" w:sz="0" w:space="0" w:color="auto"/>
      </w:divBdr>
    </w:div>
    <w:div w:id="1987203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yl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A9476D-9F1A-4729-B58F-28015D02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198</Words>
  <Characters>1131</Characters>
  <Application>Microsoft Office Word</Application>
  <DocSecurity>0</DocSecurity>
  <Lines>9</Lines>
  <Paragraphs>2</Paragraphs>
  <ScaleCrop>false</ScaleCrop>
  <Company>微软中国</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赵中国</dc:creator>
  <cp:lastModifiedBy>Administrator</cp:lastModifiedBy>
  <cp:revision>6</cp:revision>
  <cp:lastPrinted>2017-09-26T07:27:00Z</cp:lastPrinted>
  <dcterms:created xsi:type="dcterms:W3CDTF">2018-04-03T06:30:00Z</dcterms:created>
  <dcterms:modified xsi:type="dcterms:W3CDTF">2018-04-03T07:26:00Z</dcterms:modified>
</cp:coreProperties>
</file>