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B06" w:rsidRPr="002E6C3A" w:rsidRDefault="00CF0B06" w:rsidP="00CF0B06">
      <w:pPr>
        <w:outlineLvl w:val="0"/>
        <w:rPr>
          <w:rFonts w:eastAsia="方正黑体简体"/>
          <w:szCs w:val="32"/>
        </w:rPr>
      </w:pPr>
    </w:p>
    <w:p w:rsidR="00CF0B06" w:rsidRPr="002E6C3A" w:rsidRDefault="00CF0B06" w:rsidP="00CF0B06">
      <w:pPr>
        <w:outlineLvl w:val="0"/>
        <w:rPr>
          <w:noProof/>
        </w:rPr>
      </w:pPr>
      <w:r w:rsidRPr="002E6C3A">
        <w:rPr>
          <w:noProof/>
        </w:rPr>
        <w:t>ICS</w:t>
      </w:r>
      <w:r w:rsidR="001F0FBE" w:rsidRPr="002E6C3A">
        <w:rPr>
          <w:noProof/>
        </w:rPr>
        <w:t xml:space="preserve"> 87.0</w:t>
      </w:r>
      <w:r w:rsidR="00414C81">
        <w:rPr>
          <w:rFonts w:hint="eastAsia"/>
          <w:noProof/>
        </w:rPr>
        <w:t>4</w:t>
      </w:r>
      <w:r w:rsidR="001F0FBE" w:rsidRPr="002E6C3A">
        <w:rPr>
          <w:noProof/>
        </w:rPr>
        <w:t>0.10</w:t>
      </w:r>
    </w:p>
    <w:p w:rsidR="001F0FBE" w:rsidRPr="002E6C3A" w:rsidRDefault="00CF0B06" w:rsidP="00CF0B06">
      <w:pPr>
        <w:rPr>
          <w:noProof/>
        </w:rPr>
      </w:pPr>
      <w:r w:rsidRPr="002E6C3A">
        <w:rPr>
          <w:noProof/>
        </w:rPr>
        <w:t>CCS</w:t>
      </w:r>
      <w:r w:rsidR="001F0FBE" w:rsidRPr="002E6C3A">
        <w:rPr>
          <w:noProof/>
        </w:rPr>
        <w:t xml:space="preserve"> G54</w:t>
      </w:r>
    </w:p>
    <w:p w:rsidR="00CF0B06" w:rsidRPr="002E6C3A" w:rsidRDefault="00CF0B06" w:rsidP="00CF0B06">
      <w:pPr>
        <w:rPr>
          <w:noProof/>
          <w:szCs w:val="22"/>
        </w:rPr>
      </w:pPr>
    </w:p>
    <w:p w:rsidR="00CF0B06" w:rsidRPr="002E6C3A" w:rsidRDefault="00CA6099" w:rsidP="00CF0B06">
      <w:pPr>
        <w:jc w:val="center"/>
        <w:rPr>
          <w:rFonts w:eastAsia="黑体"/>
          <w:noProof/>
          <w:sz w:val="84"/>
          <w:szCs w:val="84"/>
        </w:rPr>
      </w:pPr>
      <w:r w:rsidRPr="002E6C3A">
        <w:rPr>
          <w:rFonts w:eastAsia="黑体"/>
          <w:noProof/>
          <w:sz w:val="84"/>
          <w:szCs w:val="84"/>
        </w:rPr>
        <w:t>团</w:t>
      </w:r>
      <w:r w:rsidRPr="002E6C3A">
        <w:rPr>
          <w:rFonts w:eastAsia="黑体"/>
          <w:noProof/>
          <w:sz w:val="84"/>
          <w:szCs w:val="84"/>
        </w:rPr>
        <w:t xml:space="preserve">   </w:t>
      </w:r>
      <w:r w:rsidRPr="002E6C3A">
        <w:rPr>
          <w:rFonts w:eastAsia="黑体"/>
          <w:noProof/>
          <w:sz w:val="84"/>
          <w:szCs w:val="84"/>
        </w:rPr>
        <w:t>体</w:t>
      </w:r>
      <w:r w:rsidRPr="002E6C3A">
        <w:rPr>
          <w:rFonts w:eastAsia="黑体"/>
          <w:noProof/>
          <w:sz w:val="84"/>
          <w:szCs w:val="84"/>
        </w:rPr>
        <w:t xml:space="preserve">   </w:t>
      </w:r>
      <w:r w:rsidRPr="002E6C3A">
        <w:rPr>
          <w:rFonts w:eastAsia="黑体"/>
          <w:noProof/>
          <w:sz w:val="84"/>
          <w:szCs w:val="84"/>
        </w:rPr>
        <w:t>标</w:t>
      </w:r>
      <w:r w:rsidRPr="002E6C3A">
        <w:rPr>
          <w:rFonts w:eastAsia="黑体"/>
          <w:noProof/>
          <w:sz w:val="84"/>
          <w:szCs w:val="84"/>
        </w:rPr>
        <w:t xml:space="preserve">   </w:t>
      </w:r>
      <w:r w:rsidRPr="002E6C3A">
        <w:rPr>
          <w:rFonts w:eastAsia="黑体"/>
          <w:noProof/>
          <w:sz w:val="84"/>
          <w:szCs w:val="84"/>
        </w:rPr>
        <w:t>准</w:t>
      </w:r>
    </w:p>
    <w:p w:rsidR="00CF0B06" w:rsidRPr="002E6C3A" w:rsidRDefault="00CF0B06" w:rsidP="00CF0B06">
      <w:pPr>
        <w:jc w:val="right"/>
        <w:rPr>
          <w:noProof/>
          <w:szCs w:val="21"/>
        </w:rPr>
      </w:pPr>
    </w:p>
    <w:p w:rsidR="00CF0B06" w:rsidRPr="002E6C3A" w:rsidRDefault="00CF0B06" w:rsidP="00CF0B06">
      <w:pPr>
        <w:jc w:val="right"/>
        <w:rPr>
          <w:rFonts w:eastAsia="黑体"/>
          <w:noProof/>
          <w:sz w:val="24"/>
        </w:rPr>
      </w:pPr>
      <w:r w:rsidRPr="002E6C3A">
        <w:rPr>
          <w:noProof/>
          <w:szCs w:val="21"/>
        </w:rPr>
        <w:t>T/CNCIA</w:t>
      </w:r>
      <w:r w:rsidR="00772E68" w:rsidRPr="002E6C3A">
        <w:rPr>
          <w:noProof/>
          <w:szCs w:val="21"/>
        </w:rPr>
        <w:t xml:space="preserve"> </w:t>
      </w:r>
      <w:r w:rsidRPr="002E6C3A">
        <w:rPr>
          <w:noProof/>
          <w:szCs w:val="21"/>
        </w:rPr>
        <w:t>0</w:t>
      </w:r>
      <w:r w:rsidR="001F0FBE" w:rsidRPr="002E6C3A">
        <w:rPr>
          <w:noProof/>
          <w:szCs w:val="21"/>
        </w:rPr>
        <w:t>10</w:t>
      </w:r>
      <w:r w:rsidR="00414C81">
        <w:rPr>
          <w:rFonts w:hint="eastAsia"/>
          <w:noProof/>
          <w:szCs w:val="21"/>
        </w:rPr>
        <w:t>05</w:t>
      </w:r>
      <w:r w:rsidR="00A77E98" w:rsidRPr="002E6C3A">
        <w:rPr>
          <w:noProof/>
          <w:szCs w:val="21"/>
        </w:rPr>
        <w:t>—</w:t>
      </w:r>
      <w:r w:rsidRPr="002E6C3A">
        <w:rPr>
          <w:noProof/>
          <w:szCs w:val="21"/>
        </w:rPr>
        <w:t>20</w:t>
      </w:r>
      <w:r w:rsidR="003209A5" w:rsidRPr="002E6C3A">
        <w:rPr>
          <w:noProof/>
          <w:szCs w:val="21"/>
        </w:rPr>
        <w:t>2</w:t>
      </w:r>
      <w:r w:rsidR="00414C81">
        <w:rPr>
          <w:rFonts w:hint="eastAsia"/>
          <w:noProof/>
          <w:szCs w:val="21"/>
        </w:rPr>
        <w:t>X</w:t>
      </w:r>
    </w:p>
    <w:p w:rsidR="00CF0B06" w:rsidRPr="002E6C3A" w:rsidRDefault="0039174F" w:rsidP="00CF0B06">
      <w:pPr>
        <w:rPr>
          <w:b/>
          <w:noProof/>
          <w:sz w:val="48"/>
          <w:szCs w:val="48"/>
        </w:rPr>
      </w:pPr>
      <w:r w:rsidRPr="0039174F">
        <w:rPr>
          <w:noProof/>
        </w:rPr>
        <w:pict>
          <v:shapetype id="_x0000_t32" coordsize="21600,21600" o:spt="32" o:oned="t" path="m,l21600,21600e" filled="f">
            <v:path arrowok="t" fillok="f" o:connecttype="none"/>
            <o:lock v:ext="edit" shapetype="t"/>
          </v:shapetype>
          <v:shape id="AutoShape 4" o:spid="_x0000_s1026" type="#_x0000_t32" style="position:absolute;left:0;text-align:left;margin-left:2.35pt;margin-top:5.6pt;width:466.8pt;height:0;z-index:251660288;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" strokeweight="1.5pt"/>
        </w:pict>
      </w:r>
    </w:p>
    <w:p w:rsidR="00CF0B06" w:rsidRPr="002E6C3A" w:rsidRDefault="00CF0B06" w:rsidP="00CF0B06">
      <w:pPr>
        <w:rPr>
          <w:b/>
          <w:noProof/>
          <w:sz w:val="48"/>
          <w:szCs w:val="48"/>
        </w:rPr>
      </w:pPr>
    </w:p>
    <w:p w:rsidR="00CF0B06" w:rsidRPr="002E6C3A" w:rsidRDefault="00CF0B06" w:rsidP="00CF0B06">
      <w:pPr>
        <w:rPr>
          <w:b/>
          <w:noProof/>
          <w:sz w:val="48"/>
          <w:szCs w:val="48"/>
        </w:rPr>
      </w:pPr>
    </w:p>
    <w:p w:rsidR="00414C81" w:rsidRPr="00B07DA2" w:rsidRDefault="00414C81" w:rsidP="00414C81">
      <w:pPr>
        <w:spacing w:line="600" w:lineRule="auto"/>
        <w:jc w:val="center"/>
        <w:rPr>
          <w:rFonts w:eastAsia="SimHei"/>
          <w:noProof/>
          <w:sz w:val="48"/>
          <w:szCs w:val="48"/>
        </w:rPr>
      </w:pPr>
      <w:r w:rsidRPr="00414C81">
        <w:rPr>
          <w:rFonts w:eastAsia="黑体" w:hint="eastAsia"/>
          <w:noProof/>
          <w:sz w:val="48"/>
          <w:szCs w:val="48"/>
        </w:rPr>
        <w:t>低</w:t>
      </w:r>
      <w:r w:rsidRPr="00414C81">
        <w:rPr>
          <w:rFonts w:eastAsia="黑体"/>
          <w:noProof/>
          <w:sz w:val="48"/>
          <w:szCs w:val="48"/>
        </w:rPr>
        <w:t>VOC</w:t>
      </w:r>
      <w:r w:rsidRPr="00414C81">
        <w:rPr>
          <w:rFonts w:eastAsia="黑体" w:hint="eastAsia"/>
          <w:noProof/>
          <w:sz w:val="48"/>
          <w:szCs w:val="48"/>
        </w:rPr>
        <w:t>s</w:t>
      </w:r>
      <w:r w:rsidRPr="00414C81">
        <w:rPr>
          <w:rFonts w:eastAsia="黑体" w:hint="eastAsia"/>
          <w:noProof/>
          <w:sz w:val="48"/>
          <w:szCs w:val="48"/>
        </w:rPr>
        <w:t>高</w:t>
      </w:r>
      <w:r w:rsidRPr="00414C81">
        <w:rPr>
          <w:rFonts w:eastAsia="黑体"/>
          <w:noProof/>
          <w:sz w:val="48"/>
          <w:szCs w:val="48"/>
        </w:rPr>
        <w:t>/</w:t>
      </w:r>
      <w:r w:rsidRPr="00414C81">
        <w:rPr>
          <w:rFonts w:eastAsia="黑体" w:hint="eastAsia"/>
          <w:noProof/>
          <w:sz w:val="48"/>
          <w:szCs w:val="48"/>
        </w:rPr>
        <w:t>超高固体分和无溶剂环氧涂料产品技术要求</w:t>
      </w:r>
    </w:p>
    <w:p w:rsidR="00414C81" w:rsidRPr="00B07DA2" w:rsidRDefault="00414C81" w:rsidP="009E16C5">
      <w:pPr>
        <w:spacing w:beforeLines="50" w:afterLines="50"/>
        <w:jc w:val="center"/>
        <w:rPr>
          <w:rFonts w:eastAsia="SimHei"/>
          <w:sz w:val="36"/>
        </w:rPr>
      </w:pPr>
      <w:r w:rsidRPr="00B07DA2">
        <w:rPr>
          <w:rFonts w:eastAsia="SimHei"/>
          <w:sz w:val="36"/>
        </w:rPr>
        <w:t>Technical requirement for low VOCs content high solids/ultra high solids and solvent-free epoxy coating</w:t>
      </w:r>
      <w:r>
        <w:rPr>
          <w:rFonts w:eastAsia="SimHei" w:hint="eastAsia"/>
          <w:sz w:val="36"/>
        </w:rPr>
        <w:t>s</w:t>
      </w:r>
    </w:p>
    <w:p w:rsidR="00CF0B06" w:rsidRPr="002E6C3A" w:rsidRDefault="00CA6099" w:rsidP="00CA6099">
      <w:pPr>
        <w:spacing w:line="480" w:lineRule="auto"/>
        <w:jc w:val="center"/>
        <w:rPr>
          <w:rFonts w:eastAsia="黑体"/>
          <w:noProof/>
          <w:sz w:val="30"/>
          <w:szCs w:val="30"/>
        </w:rPr>
      </w:pPr>
      <w:r w:rsidRPr="002E6C3A">
        <w:rPr>
          <w:rFonts w:eastAsia="黑体"/>
          <w:noProof/>
          <w:sz w:val="30"/>
          <w:szCs w:val="30"/>
        </w:rPr>
        <w:t>（</w:t>
      </w:r>
      <w:r w:rsidR="007D6361">
        <w:rPr>
          <w:rFonts w:eastAsia="黑体" w:hint="eastAsia"/>
          <w:noProof/>
          <w:sz w:val="30"/>
          <w:szCs w:val="30"/>
        </w:rPr>
        <w:t>征求意见</w:t>
      </w:r>
      <w:r w:rsidR="001F0FBE" w:rsidRPr="002E6C3A">
        <w:rPr>
          <w:rFonts w:eastAsia="黑体"/>
          <w:noProof/>
          <w:sz w:val="30"/>
          <w:szCs w:val="30"/>
        </w:rPr>
        <w:t>稿</w:t>
      </w:r>
      <w:r w:rsidRPr="002E6C3A">
        <w:rPr>
          <w:rFonts w:eastAsia="黑体"/>
          <w:noProof/>
          <w:sz w:val="30"/>
          <w:szCs w:val="30"/>
        </w:rPr>
        <w:t>）</w:t>
      </w:r>
    </w:p>
    <w:p w:rsidR="00CF0B06" w:rsidRPr="002E6C3A" w:rsidRDefault="00CF0B06" w:rsidP="00CF0B06">
      <w:pPr>
        <w:spacing w:line="480" w:lineRule="auto"/>
        <w:rPr>
          <w:noProof/>
          <w:sz w:val="30"/>
          <w:szCs w:val="30"/>
        </w:rPr>
      </w:pPr>
    </w:p>
    <w:p w:rsidR="00CF0B06" w:rsidRPr="002E6C3A" w:rsidRDefault="00CF0B06" w:rsidP="00CF0B06">
      <w:pPr>
        <w:spacing w:line="480" w:lineRule="auto"/>
        <w:rPr>
          <w:noProof/>
          <w:sz w:val="30"/>
          <w:szCs w:val="30"/>
        </w:rPr>
      </w:pPr>
    </w:p>
    <w:p w:rsidR="00CF0B06" w:rsidRPr="002E6C3A" w:rsidRDefault="00CF0B06" w:rsidP="00CF0B06">
      <w:pPr>
        <w:spacing w:line="480" w:lineRule="auto"/>
        <w:rPr>
          <w:noProof/>
          <w:sz w:val="30"/>
          <w:szCs w:val="30"/>
        </w:rPr>
      </w:pPr>
    </w:p>
    <w:p w:rsidR="00CF0B06" w:rsidRPr="002E6C3A" w:rsidRDefault="00CF0B06" w:rsidP="00CF0B06">
      <w:pPr>
        <w:spacing w:line="480" w:lineRule="auto"/>
        <w:rPr>
          <w:noProof/>
          <w:sz w:val="30"/>
          <w:szCs w:val="30"/>
        </w:rPr>
      </w:pPr>
    </w:p>
    <w:p w:rsidR="00CF0B06" w:rsidRPr="002E6C3A" w:rsidRDefault="00CF0B06" w:rsidP="00CF0B06">
      <w:pPr>
        <w:spacing w:line="480" w:lineRule="auto"/>
        <w:rPr>
          <w:noProof/>
          <w:sz w:val="30"/>
          <w:szCs w:val="30"/>
        </w:rPr>
      </w:pPr>
    </w:p>
    <w:p w:rsidR="00CF0B06" w:rsidRPr="002E6C3A" w:rsidRDefault="00CF0B06" w:rsidP="00CF0B06">
      <w:pPr>
        <w:spacing w:line="480" w:lineRule="auto"/>
        <w:rPr>
          <w:noProof/>
          <w:sz w:val="30"/>
          <w:szCs w:val="30"/>
        </w:rPr>
      </w:pPr>
    </w:p>
    <w:p w:rsidR="00CF0B06" w:rsidRPr="002E6C3A" w:rsidRDefault="00CF0B06" w:rsidP="00CF0B06">
      <w:pPr>
        <w:spacing w:line="600" w:lineRule="auto"/>
        <w:rPr>
          <w:noProof/>
          <w:sz w:val="30"/>
          <w:szCs w:val="30"/>
        </w:rPr>
      </w:pPr>
    </w:p>
    <w:p w:rsidR="00CF0B06" w:rsidRPr="002E6C3A" w:rsidRDefault="00C378C1" w:rsidP="00CF0B06">
      <w:pPr>
        <w:spacing w:line="600" w:lineRule="auto"/>
        <w:rPr>
          <w:rFonts w:eastAsia="方正粗圆简体"/>
          <w:sz w:val="30"/>
          <w:szCs w:val="30"/>
          <w:u w:val="single"/>
        </w:rPr>
      </w:pPr>
      <w:r w:rsidRPr="002E6C3A">
        <w:rPr>
          <w:noProof/>
          <w:sz w:val="30"/>
          <w:szCs w:val="30"/>
          <w:u w:val="single"/>
        </w:rPr>
        <w:t>20</w:t>
      </w:r>
      <w:r w:rsidR="003209A5" w:rsidRPr="002E6C3A">
        <w:rPr>
          <w:noProof/>
          <w:sz w:val="30"/>
          <w:szCs w:val="30"/>
          <w:u w:val="single"/>
        </w:rPr>
        <w:t>2</w:t>
      </w:r>
      <w:r w:rsidR="00301800" w:rsidRPr="002E6C3A">
        <w:rPr>
          <w:noProof/>
          <w:sz w:val="30"/>
          <w:szCs w:val="30"/>
          <w:u w:val="single"/>
        </w:rPr>
        <w:t>1</w:t>
      </w:r>
      <w:r w:rsidR="00CF0B06" w:rsidRPr="002E6C3A">
        <w:rPr>
          <w:noProof/>
          <w:sz w:val="30"/>
          <w:szCs w:val="30"/>
          <w:u w:val="single"/>
        </w:rPr>
        <w:t>-</w:t>
      </w:r>
      <w:r w:rsidR="003209A5" w:rsidRPr="002E6C3A">
        <w:rPr>
          <w:noProof/>
          <w:sz w:val="30"/>
          <w:szCs w:val="30"/>
          <w:u w:val="single"/>
        </w:rPr>
        <w:t>XX</w:t>
      </w:r>
      <w:r w:rsidR="00CF0B06" w:rsidRPr="002E6C3A">
        <w:rPr>
          <w:noProof/>
          <w:sz w:val="30"/>
          <w:szCs w:val="30"/>
          <w:u w:val="single"/>
        </w:rPr>
        <w:t>-</w:t>
      </w:r>
      <w:r w:rsidR="003209A5" w:rsidRPr="002E6C3A">
        <w:rPr>
          <w:noProof/>
          <w:sz w:val="30"/>
          <w:szCs w:val="30"/>
          <w:u w:val="single"/>
        </w:rPr>
        <w:t>XX</w:t>
      </w:r>
      <w:r w:rsidR="00CF0B06" w:rsidRPr="002E6C3A">
        <w:rPr>
          <w:rFonts w:eastAsia="黑体"/>
          <w:noProof/>
          <w:sz w:val="30"/>
          <w:szCs w:val="30"/>
          <w:u w:val="single"/>
        </w:rPr>
        <w:t>发布</w:t>
      </w:r>
      <w:r w:rsidR="00CF0B06" w:rsidRPr="002E6C3A">
        <w:rPr>
          <w:noProof/>
          <w:sz w:val="30"/>
          <w:szCs w:val="30"/>
          <w:u w:val="single"/>
        </w:rPr>
        <w:t xml:space="preserve">                              </w:t>
      </w:r>
      <w:r w:rsidRPr="002E6C3A">
        <w:rPr>
          <w:noProof/>
          <w:sz w:val="30"/>
          <w:szCs w:val="30"/>
          <w:u w:val="single"/>
        </w:rPr>
        <w:t>20</w:t>
      </w:r>
      <w:r w:rsidR="003209A5" w:rsidRPr="002E6C3A">
        <w:rPr>
          <w:noProof/>
          <w:sz w:val="30"/>
          <w:szCs w:val="30"/>
          <w:u w:val="single"/>
        </w:rPr>
        <w:t>2</w:t>
      </w:r>
      <w:r w:rsidR="00301800" w:rsidRPr="002E6C3A">
        <w:rPr>
          <w:noProof/>
          <w:sz w:val="30"/>
          <w:szCs w:val="30"/>
          <w:u w:val="single"/>
        </w:rPr>
        <w:t>1</w:t>
      </w:r>
      <w:r w:rsidR="00CF0B06" w:rsidRPr="002E6C3A">
        <w:rPr>
          <w:noProof/>
          <w:sz w:val="30"/>
          <w:szCs w:val="30"/>
          <w:u w:val="single"/>
        </w:rPr>
        <w:t>-</w:t>
      </w:r>
      <w:r w:rsidR="003209A5" w:rsidRPr="002E6C3A">
        <w:rPr>
          <w:noProof/>
          <w:sz w:val="30"/>
          <w:szCs w:val="30"/>
          <w:u w:val="single"/>
        </w:rPr>
        <w:t>XX</w:t>
      </w:r>
      <w:r w:rsidR="00CF0B06" w:rsidRPr="002E6C3A">
        <w:rPr>
          <w:noProof/>
          <w:sz w:val="30"/>
          <w:szCs w:val="30"/>
          <w:u w:val="single"/>
        </w:rPr>
        <w:t>-</w:t>
      </w:r>
      <w:r w:rsidR="003209A5" w:rsidRPr="002E6C3A">
        <w:rPr>
          <w:noProof/>
          <w:sz w:val="30"/>
          <w:szCs w:val="30"/>
          <w:u w:val="single"/>
        </w:rPr>
        <w:t>XX</w:t>
      </w:r>
      <w:r w:rsidR="00CF0B06" w:rsidRPr="002E6C3A">
        <w:rPr>
          <w:rFonts w:eastAsia="黑体"/>
          <w:noProof/>
          <w:sz w:val="30"/>
          <w:szCs w:val="30"/>
          <w:u w:val="single"/>
        </w:rPr>
        <w:t>实施</w:t>
      </w:r>
    </w:p>
    <w:p w:rsidR="00CF0B06" w:rsidRPr="002E6C3A" w:rsidRDefault="00CF0B06" w:rsidP="00CF0B06">
      <w:pPr>
        <w:jc w:val="center"/>
        <w:rPr>
          <w:rFonts w:eastAsia="黑体"/>
          <w:sz w:val="30"/>
          <w:szCs w:val="30"/>
        </w:rPr>
      </w:pPr>
      <w:r w:rsidRPr="002E6C3A">
        <w:rPr>
          <w:sz w:val="30"/>
          <w:szCs w:val="30"/>
        </w:rPr>
        <w:t>中国涂料工业协会</w:t>
      </w:r>
      <w:r w:rsidR="00CA6099" w:rsidRPr="002E6C3A">
        <w:rPr>
          <w:sz w:val="30"/>
          <w:szCs w:val="30"/>
        </w:rPr>
        <w:t xml:space="preserve"> </w:t>
      </w:r>
      <w:r w:rsidRPr="002E6C3A">
        <w:rPr>
          <w:rFonts w:eastAsia="黑体"/>
          <w:sz w:val="30"/>
          <w:szCs w:val="30"/>
        </w:rPr>
        <w:t>发布</w:t>
      </w:r>
    </w:p>
    <w:p w:rsidR="00D60B77" w:rsidRPr="002E6C3A" w:rsidRDefault="00D60B77" w:rsidP="006540A6">
      <w:pPr>
        <w:pStyle w:val="aff"/>
        <w:ind w:firstLineChars="0" w:firstLine="0"/>
        <w:rPr>
          <w:rFonts w:ascii="Times New Roman"/>
        </w:rPr>
        <w:sectPr w:rsidR="00D60B77" w:rsidRPr="002E6C3A" w:rsidSect="00D60B77">
          <w:pgSz w:w="11906" w:h="16838" w:code="9"/>
          <w:pgMar w:top="567" w:right="850" w:bottom="1134" w:left="1418" w:header="0" w:footer="0" w:gutter="0"/>
          <w:pgNumType w:start="1"/>
          <w:cols w:space="425"/>
          <w:docGrid w:type="lines" w:linePitch="312"/>
        </w:sectPr>
      </w:pPr>
    </w:p>
    <w:p w:rsidR="00D60B77" w:rsidRPr="002E6C3A" w:rsidRDefault="00D60B77" w:rsidP="00D60B77">
      <w:pPr>
        <w:pStyle w:val="afffff1"/>
        <w:rPr>
          <w:rFonts w:ascii="Times New Roman"/>
        </w:rPr>
      </w:pPr>
      <w:bookmarkStart w:id="0" w:name="_Toc444196435"/>
      <w:bookmarkStart w:id="1" w:name="_Toc444248328"/>
      <w:bookmarkStart w:id="2" w:name="_Toc444248387"/>
      <w:bookmarkStart w:id="3" w:name="_Toc444355593"/>
      <w:bookmarkStart w:id="4" w:name="_Toc444355655"/>
      <w:bookmarkStart w:id="5" w:name="_Toc444439613"/>
      <w:bookmarkStart w:id="6" w:name="_Toc482817781"/>
      <w:bookmarkStart w:id="7" w:name="_Toc483061043"/>
      <w:bookmarkStart w:id="8" w:name="_Toc483061639"/>
      <w:bookmarkStart w:id="9" w:name="_Toc483316416"/>
      <w:bookmarkStart w:id="10" w:name="_Toc485564202"/>
      <w:bookmarkStart w:id="11" w:name="_Toc485971137"/>
      <w:bookmarkStart w:id="12" w:name="_Toc492043340"/>
      <w:bookmarkStart w:id="13" w:name="_Toc498782094"/>
      <w:bookmarkStart w:id="14" w:name="_Toc498889280"/>
      <w:bookmarkStart w:id="15" w:name="_Toc502221997"/>
      <w:r w:rsidRPr="002E6C3A">
        <w:rPr>
          <w:rFonts w:ascii="Times New Roman"/>
        </w:rPr>
        <w:lastRenderedPageBreak/>
        <w:t>前</w:t>
      </w:r>
      <w:bookmarkStart w:id="16" w:name="BKQY"/>
      <w:r w:rsidRPr="002E6C3A">
        <w:rPr>
          <w:rFonts w:ascii="Times New Roman" w:eastAsia="MS Mincho"/>
        </w:rPr>
        <w:t> </w:t>
      </w:r>
      <w:r w:rsidRPr="002E6C3A">
        <w:rPr>
          <w:rFonts w:ascii="Times New Roman" w:eastAsia="MS Mincho"/>
        </w:rPr>
        <w:t> </w:t>
      </w:r>
      <w:r w:rsidRPr="002E6C3A">
        <w:rPr>
          <w:rFonts w:ascii="Times New Roman"/>
        </w:rPr>
        <w:t>言</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7976C1" w:rsidRDefault="007976C1" w:rsidP="007976C1">
      <w:pPr>
        <w:pStyle w:val="aff"/>
        <w:tabs>
          <w:tab w:val="left" w:pos="8080"/>
        </w:tabs>
        <w:ind w:firstLineChars="0" w:firstLine="405"/>
        <w:rPr>
          <w:rFonts w:ascii="Times New Roman"/>
        </w:rPr>
      </w:pPr>
      <w:r w:rsidRPr="002E6C3A">
        <w:rPr>
          <w:rFonts w:ascii="Times New Roman"/>
        </w:rPr>
        <w:t>本文件按照</w:t>
      </w:r>
      <w:r w:rsidRPr="002E6C3A">
        <w:rPr>
          <w:rFonts w:ascii="Times New Roman"/>
        </w:rPr>
        <w:t>GB/T 1.1—2020</w:t>
      </w:r>
      <w:r w:rsidRPr="002E6C3A">
        <w:rPr>
          <w:rFonts w:ascii="Times New Roman"/>
        </w:rPr>
        <w:t>《标准化工作导则</w:t>
      </w:r>
      <w:r w:rsidRPr="002E6C3A">
        <w:rPr>
          <w:rFonts w:ascii="Times New Roman"/>
        </w:rPr>
        <w:t xml:space="preserve">  </w:t>
      </w:r>
      <w:r w:rsidRPr="002E6C3A">
        <w:rPr>
          <w:rFonts w:ascii="Times New Roman"/>
        </w:rPr>
        <w:t>第</w:t>
      </w:r>
      <w:r w:rsidRPr="002E6C3A">
        <w:rPr>
          <w:rFonts w:ascii="Times New Roman"/>
        </w:rPr>
        <w:t>1</w:t>
      </w:r>
      <w:r w:rsidRPr="002E6C3A">
        <w:rPr>
          <w:rFonts w:ascii="Times New Roman"/>
        </w:rPr>
        <w:t>部分：标准化文件的结构和起草规则》的规定起草。</w:t>
      </w:r>
    </w:p>
    <w:p w:rsidR="007976C1" w:rsidRPr="007976C1" w:rsidRDefault="007976C1" w:rsidP="007976C1">
      <w:pPr>
        <w:pStyle w:val="aff"/>
        <w:tabs>
          <w:tab w:val="left" w:pos="8080"/>
        </w:tabs>
        <w:ind w:firstLineChars="0" w:firstLine="405"/>
        <w:rPr>
          <w:rFonts w:ascii="Times New Roman"/>
          <w:noProof w:val="0"/>
        </w:rPr>
      </w:pPr>
      <w:r w:rsidRPr="007976C1">
        <w:rPr>
          <w:rFonts w:ascii="Times New Roman" w:hint="eastAsia"/>
        </w:rPr>
        <w:t>本文件代替</w:t>
      </w:r>
      <w:r w:rsidRPr="007976C1">
        <w:rPr>
          <w:rFonts w:ascii="Times New Roman"/>
          <w:noProof w:val="0"/>
        </w:rPr>
        <w:t>T/CNCIA</w:t>
      </w:r>
      <w:r w:rsidRPr="007976C1">
        <w:rPr>
          <w:rFonts w:ascii="Times New Roman" w:hint="eastAsia"/>
          <w:noProof w:val="0"/>
        </w:rPr>
        <w:t xml:space="preserve"> </w:t>
      </w:r>
      <w:r w:rsidRPr="007976C1">
        <w:rPr>
          <w:rFonts w:ascii="Times New Roman"/>
          <w:noProof w:val="0"/>
        </w:rPr>
        <w:t>01</w:t>
      </w:r>
      <w:r w:rsidRPr="007976C1">
        <w:rPr>
          <w:rFonts w:ascii="Times New Roman" w:hint="eastAsia"/>
          <w:noProof w:val="0"/>
        </w:rPr>
        <w:t>005</w:t>
      </w:r>
      <w:r w:rsidRPr="007976C1">
        <w:rPr>
          <w:rFonts w:ascii="Times New Roman"/>
          <w:noProof w:val="0"/>
        </w:rPr>
        <w:t>-20</w:t>
      </w:r>
      <w:r w:rsidRPr="007976C1">
        <w:rPr>
          <w:rFonts w:ascii="Times New Roman" w:hint="eastAsia"/>
          <w:noProof w:val="0"/>
        </w:rPr>
        <w:t>18</w:t>
      </w:r>
      <w:r w:rsidRPr="007976C1">
        <w:rPr>
          <w:rFonts w:ascii="Times New Roman" w:hint="eastAsia"/>
          <w:noProof w:val="0"/>
        </w:rPr>
        <w:t>《低</w:t>
      </w:r>
      <w:r w:rsidRPr="007976C1">
        <w:rPr>
          <w:rFonts w:ascii="Times New Roman" w:hint="eastAsia"/>
          <w:noProof w:val="0"/>
        </w:rPr>
        <w:t>VOCs</w:t>
      </w:r>
      <w:r w:rsidRPr="007976C1">
        <w:rPr>
          <w:rFonts w:ascii="Times New Roman" w:hint="eastAsia"/>
          <w:noProof w:val="0"/>
        </w:rPr>
        <w:t>含量高固体分、超高固体分和无溶剂环氧涂料定义》。</w:t>
      </w:r>
    </w:p>
    <w:p w:rsidR="007976C1" w:rsidRPr="007976C1" w:rsidRDefault="007976C1" w:rsidP="007976C1">
      <w:pPr>
        <w:pStyle w:val="aff"/>
        <w:tabs>
          <w:tab w:val="left" w:pos="8080"/>
        </w:tabs>
        <w:ind w:firstLineChars="0" w:firstLine="405"/>
        <w:rPr>
          <w:rFonts w:ascii="Times New Roman"/>
          <w:noProof w:val="0"/>
        </w:rPr>
      </w:pPr>
      <w:r w:rsidRPr="007976C1">
        <w:rPr>
          <w:rFonts w:ascii="Times New Roman" w:hint="eastAsia"/>
          <w:noProof w:val="0"/>
        </w:rPr>
        <w:t>本文件与</w:t>
      </w:r>
      <w:r w:rsidRPr="007976C1">
        <w:rPr>
          <w:rFonts w:ascii="Times New Roman"/>
          <w:noProof w:val="0"/>
        </w:rPr>
        <w:t>T/CNCIA</w:t>
      </w:r>
      <w:r w:rsidRPr="007976C1">
        <w:rPr>
          <w:rFonts w:ascii="Times New Roman" w:hint="eastAsia"/>
          <w:noProof w:val="0"/>
        </w:rPr>
        <w:t xml:space="preserve"> </w:t>
      </w:r>
      <w:r w:rsidRPr="007976C1">
        <w:rPr>
          <w:rFonts w:ascii="Times New Roman"/>
          <w:noProof w:val="0"/>
        </w:rPr>
        <w:t>01</w:t>
      </w:r>
      <w:r w:rsidRPr="007976C1">
        <w:rPr>
          <w:rFonts w:ascii="Times New Roman" w:hint="eastAsia"/>
          <w:noProof w:val="0"/>
        </w:rPr>
        <w:t>005</w:t>
      </w:r>
      <w:r w:rsidRPr="007976C1">
        <w:rPr>
          <w:rFonts w:ascii="Times New Roman"/>
          <w:noProof w:val="0"/>
        </w:rPr>
        <w:t>-20</w:t>
      </w:r>
      <w:r w:rsidRPr="007976C1">
        <w:rPr>
          <w:rFonts w:ascii="Times New Roman" w:hint="eastAsia"/>
          <w:noProof w:val="0"/>
        </w:rPr>
        <w:t>18</w:t>
      </w:r>
      <w:r w:rsidRPr="007976C1">
        <w:rPr>
          <w:rFonts w:ascii="Times New Roman" w:hint="eastAsia"/>
          <w:noProof w:val="0"/>
        </w:rPr>
        <w:t>相比，主要技术变化如下：</w:t>
      </w:r>
    </w:p>
    <w:p w:rsidR="007976C1" w:rsidRPr="007976C1" w:rsidRDefault="007976C1" w:rsidP="007976C1">
      <w:pPr>
        <w:pStyle w:val="aff"/>
        <w:tabs>
          <w:tab w:val="left" w:pos="8080"/>
        </w:tabs>
        <w:ind w:firstLineChars="0" w:firstLine="405"/>
        <w:rPr>
          <w:rFonts w:ascii="Times New Roman"/>
          <w:noProof w:val="0"/>
        </w:rPr>
      </w:pPr>
      <w:r w:rsidRPr="007976C1">
        <w:rPr>
          <w:rFonts w:ascii="Times New Roman" w:hint="eastAsia"/>
          <w:noProof w:val="0"/>
        </w:rPr>
        <w:t>——修改了标准名称（见标准名称）；</w:t>
      </w:r>
    </w:p>
    <w:p w:rsidR="007976C1" w:rsidRPr="007976C1" w:rsidRDefault="007976C1" w:rsidP="007976C1">
      <w:pPr>
        <w:pStyle w:val="aff"/>
        <w:tabs>
          <w:tab w:val="left" w:pos="8080"/>
        </w:tabs>
        <w:ind w:firstLineChars="0" w:firstLine="405"/>
        <w:rPr>
          <w:rFonts w:ascii="Times New Roman"/>
          <w:noProof w:val="0"/>
        </w:rPr>
      </w:pPr>
      <w:r w:rsidRPr="007976C1">
        <w:rPr>
          <w:rFonts w:ascii="Times New Roman" w:hint="eastAsia"/>
          <w:noProof w:val="0"/>
        </w:rPr>
        <w:t>——修改了规范性引用文件（见第</w:t>
      </w:r>
      <w:r w:rsidRPr="007976C1">
        <w:rPr>
          <w:rFonts w:ascii="Times New Roman" w:hint="eastAsia"/>
          <w:noProof w:val="0"/>
        </w:rPr>
        <w:t>2</w:t>
      </w:r>
      <w:r w:rsidRPr="007976C1">
        <w:rPr>
          <w:rFonts w:ascii="Times New Roman" w:hint="eastAsia"/>
          <w:noProof w:val="0"/>
        </w:rPr>
        <w:t>章）；</w:t>
      </w:r>
    </w:p>
    <w:p w:rsidR="007976C1" w:rsidRPr="007976C1" w:rsidRDefault="007976C1" w:rsidP="007976C1">
      <w:pPr>
        <w:pStyle w:val="aff"/>
        <w:tabs>
          <w:tab w:val="left" w:pos="8080"/>
        </w:tabs>
        <w:ind w:firstLineChars="0" w:firstLine="405"/>
        <w:rPr>
          <w:rFonts w:ascii="Times New Roman"/>
          <w:noProof w:val="0"/>
        </w:rPr>
      </w:pPr>
      <w:r w:rsidRPr="007976C1">
        <w:rPr>
          <w:rFonts w:ascii="Times New Roman" w:hint="eastAsia"/>
          <w:noProof w:val="0"/>
        </w:rPr>
        <w:t>——修改了术语和定义（见第</w:t>
      </w:r>
      <w:r w:rsidRPr="007976C1">
        <w:rPr>
          <w:rFonts w:ascii="Times New Roman" w:hint="eastAsia"/>
          <w:noProof w:val="0"/>
        </w:rPr>
        <w:t>3</w:t>
      </w:r>
      <w:r w:rsidRPr="007976C1">
        <w:rPr>
          <w:rFonts w:ascii="Times New Roman" w:hint="eastAsia"/>
          <w:noProof w:val="0"/>
        </w:rPr>
        <w:t>章）；</w:t>
      </w:r>
    </w:p>
    <w:p w:rsidR="007976C1" w:rsidRPr="007976C1" w:rsidRDefault="007976C1" w:rsidP="007976C1">
      <w:pPr>
        <w:pStyle w:val="aff"/>
        <w:tabs>
          <w:tab w:val="left" w:pos="8080"/>
        </w:tabs>
        <w:ind w:firstLineChars="0" w:firstLine="405"/>
        <w:rPr>
          <w:rFonts w:ascii="Times New Roman"/>
          <w:noProof w:val="0"/>
        </w:rPr>
      </w:pPr>
      <w:r w:rsidRPr="007976C1">
        <w:rPr>
          <w:rFonts w:ascii="Times New Roman" w:hint="eastAsia"/>
          <w:noProof w:val="0"/>
        </w:rPr>
        <w:t>——超高固体分不挥发物质量分数由≥</w:t>
      </w:r>
      <w:r w:rsidRPr="007976C1">
        <w:rPr>
          <w:rFonts w:ascii="Times New Roman" w:hint="eastAsia"/>
          <w:noProof w:val="0"/>
        </w:rPr>
        <w:t>88</w:t>
      </w:r>
      <w:r w:rsidRPr="007976C1">
        <w:rPr>
          <w:rFonts w:ascii="Times New Roman" w:hint="eastAsia"/>
          <w:noProof w:val="0"/>
        </w:rPr>
        <w:t>改为</w:t>
      </w:r>
      <w:r w:rsidRPr="007976C1">
        <w:rPr>
          <w:rFonts w:ascii="Times New Roman" w:hint="eastAsia"/>
          <w:noProof w:val="0"/>
        </w:rPr>
        <w:t>&gt;90</w:t>
      </w:r>
      <w:r w:rsidRPr="007976C1">
        <w:rPr>
          <w:rFonts w:ascii="Times New Roman" w:hint="eastAsia"/>
          <w:noProof w:val="0"/>
        </w:rPr>
        <w:t>（见表</w:t>
      </w:r>
      <w:r w:rsidRPr="007976C1">
        <w:rPr>
          <w:rFonts w:ascii="Times New Roman" w:hint="eastAsia"/>
          <w:noProof w:val="0"/>
        </w:rPr>
        <w:t>1</w:t>
      </w:r>
      <w:r w:rsidRPr="007976C1">
        <w:rPr>
          <w:rFonts w:ascii="Times New Roman" w:hint="eastAsia"/>
          <w:noProof w:val="0"/>
        </w:rPr>
        <w:t>）；</w:t>
      </w:r>
    </w:p>
    <w:p w:rsidR="007976C1" w:rsidRPr="007976C1" w:rsidRDefault="007976C1" w:rsidP="007976C1">
      <w:pPr>
        <w:pStyle w:val="aff"/>
        <w:tabs>
          <w:tab w:val="left" w:pos="8080"/>
        </w:tabs>
        <w:ind w:firstLineChars="0" w:firstLine="405"/>
        <w:rPr>
          <w:rFonts w:ascii="Times New Roman"/>
          <w:noProof w:val="0"/>
        </w:rPr>
      </w:pPr>
      <w:r w:rsidRPr="007976C1">
        <w:rPr>
          <w:rFonts w:ascii="Times New Roman" w:hint="eastAsia"/>
          <w:noProof w:val="0"/>
        </w:rPr>
        <w:t>——删除超高固体分和无溶剂产品的体积固含量测试要求（见表</w:t>
      </w:r>
      <w:r w:rsidRPr="007976C1">
        <w:rPr>
          <w:rFonts w:ascii="Times New Roman" w:hint="eastAsia"/>
          <w:noProof w:val="0"/>
        </w:rPr>
        <w:t>1</w:t>
      </w:r>
      <w:r w:rsidRPr="007976C1">
        <w:rPr>
          <w:rFonts w:ascii="Times New Roman" w:hint="eastAsia"/>
          <w:noProof w:val="0"/>
        </w:rPr>
        <w:t>）；</w:t>
      </w:r>
    </w:p>
    <w:p w:rsidR="007976C1" w:rsidRPr="007976C1" w:rsidRDefault="007976C1" w:rsidP="007976C1">
      <w:pPr>
        <w:pStyle w:val="aff"/>
        <w:tabs>
          <w:tab w:val="left" w:pos="8080"/>
        </w:tabs>
        <w:ind w:firstLineChars="0" w:firstLine="405"/>
        <w:rPr>
          <w:rFonts w:ascii="Times New Roman"/>
          <w:noProof w:val="0"/>
        </w:rPr>
      </w:pPr>
      <w:r w:rsidRPr="007976C1">
        <w:rPr>
          <w:rFonts w:ascii="Times New Roman" w:hint="eastAsia"/>
          <w:noProof w:val="0"/>
        </w:rPr>
        <w:t>——删除了建议检测项目（见表</w:t>
      </w:r>
      <w:r w:rsidRPr="007976C1">
        <w:rPr>
          <w:rFonts w:ascii="Times New Roman" w:hint="eastAsia"/>
          <w:noProof w:val="0"/>
        </w:rPr>
        <w:t>1</w:t>
      </w:r>
      <w:r w:rsidRPr="007976C1">
        <w:rPr>
          <w:rFonts w:ascii="Times New Roman" w:hint="eastAsia"/>
          <w:noProof w:val="0"/>
        </w:rPr>
        <w:t>）；</w:t>
      </w:r>
    </w:p>
    <w:p w:rsidR="007976C1" w:rsidRPr="007976C1" w:rsidRDefault="007976C1" w:rsidP="007976C1">
      <w:pPr>
        <w:pStyle w:val="aff"/>
        <w:tabs>
          <w:tab w:val="left" w:pos="8080"/>
        </w:tabs>
        <w:ind w:firstLineChars="0" w:firstLine="405"/>
        <w:rPr>
          <w:rFonts w:ascii="Times New Roman"/>
          <w:noProof w:val="0"/>
        </w:rPr>
      </w:pPr>
      <w:r w:rsidRPr="007976C1">
        <w:rPr>
          <w:rFonts w:ascii="Times New Roman" w:hint="eastAsia"/>
          <w:noProof w:val="0"/>
        </w:rPr>
        <w:t>——修改了不挥发物质量分数测试方法（见</w:t>
      </w:r>
      <w:r w:rsidRPr="007976C1">
        <w:rPr>
          <w:rFonts w:ascii="Times New Roman" w:hint="eastAsia"/>
          <w:noProof w:val="0"/>
        </w:rPr>
        <w:t>5.4</w:t>
      </w:r>
      <w:r w:rsidRPr="007976C1">
        <w:rPr>
          <w:rFonts w:ascii="Times New Roman" w:hint="eastAsia"/>
          <w:noProof w:val="0"/>
        </w:rPr>
        <w:t>）；</w:t>
      </w:r>
    </w:p>
    <w:p w:rsidR="007976C1" w:rsidRPr="007976C1" w:rsidRDefault="007976C1" w:rsidP="007976C1">
      <w:pPr>
        <w:pStyle w:val="aff"/>
        <w:tabs>
          <w:tab w:val="left" w:pos="8080"/>
        </w:tabs>
        <w:ind w:firstLineChars="0" w:firstLine="405"/>
        <w:rPr>
          <w:rFonts w:ascii="Times New Roman"/>
          <w:noProof w:val="0"/>
        </w:rPr>
      </w:pPr>
      <w:r w:rsidRPr="007976C1">
        <w:rPr>
          <w:rFonts w:ascii="Times New Roman" w:hint="eastAsia"/>
          <w:noProof w:val="0"/>
        </w:rPr>
        <w:t>——修改了挥发性有机化合物含量测试方法（见</w:t>
      </w:r>
      <w:r w:rsidRPr="007976C1">
        <w:rPr>
          <w:rFonts w:ascii="Times New Roman" w:hint="eastAsia"/>
          <w:noProof w:val="0"/>
        </w:rPr>
        <w:t>5.5</w:t>
      </w:r>
      <w:r w:rsidRPr="007976C1">
        <w:rPr>
          <w:rFonts w:ascii="Times New Roman" w:hint="eastAsia"/>
          <w:noProof w:val="0"/>
        </w:rPr>
        <w:t>）</w:t>
      </w:r>
      <w:r w:rsidR="00AE7170">
        <w:rPr>
          <w:rFonts w:ascii="Times New Roman" w:hint="eastAsia"/>
          <w:noProof w:val="0"/>
        </w:rPr>
        <w:t>；</w:t>
      </w:r>
    </w:p>
    <w:p w:rsidR="007976C1" w:rsidRPr="007976C1" w:rsidRDefault="007976C1" w:rsidP="007976C1">
      <w:pPr>
        <w:pStyle w:val="aff"/>
        <w:tabs>
          <w:tab w:val="left" w:pos="8080"/>
        </w:tabs>
        <w:ind w:firstLineChars="0" w:firstLine="405"/>
        <w:rPr>
          <w:rFonts w:ascii="Times New Roman"/>
          <w:noProof w:val="0"/>
        </w:rPr>
      </w:pPr>
      <w:r w:rsidRPr="007976C1">
        <w:rPr>
          <w:rFonts w:ascii="Times New Roman" w:hint="eastAsia"/>
          <w:noProof w:val="0"/>
        </w:rPr>
        <w:t>——修改了检验规则（见第</w:t>
      </w:r>
      <w:r w:rsidRPr="007976C1">
        <w:rPr>
          <w:rFonts w:ascii="Times New Roman" w:hint="eastAsia"/>
          <w:noProof w:val="0"/>
        </w:rPr>
        <w:t>6</w:t>
      </w:r>
      <w:r w:rsidRPr="007976C1">
        <w:rPr>
          <w:rFonts w:ascii="Times New Roman" w:hint="eastAsia"/>
          <w:noProof w:val="0"/>
        </w:rPr>
        <w:t>章）</w:t>
      </w:r>
      <w:r w:rsidR="00AE7170">
        <w:rPr>
          <w:rFonts w:ascii="Times New Roman" w:hint="eastAsia"/>
          <w:noProof w:val="0"/>
        </w:rPr>
        <w:t>；</w:t>
      </w:r>
    </w:p>
    <w:p w:rsidR="007976C1" w:rsidRPr="00BB6EBB" w:rsidRDefault="007976C1" w:rsidP="007976C1">
      <w:pPr>
        <w:pStyle w:val="aff"/>
        <w:tabs>
          <w:tab w:val="left" w:pos="8080"/>
        </w:tabs>
        <w:ind w:firstLineChars="0" w:firstLine="405"/>
        <w:rPr>
          <w:rFonts w:ascii="Times New Roman"/>
        </w:rPr>
      </w:pPr>
      <w:r w:rsidRPr="007976C1">
        <w:rPr>
          <w:rFonts w:ascii="Times New Roman" w:hint="eastAsia"/>
          <w:noProof w:val="0"/>
        </w:rPr>
        <w:t>——修改了包装标志（见第</w:t>
      </w:r>
      <w:r w:rsidRPr="007976C1">
        <w:rPr>
          <w:rFonts w:ascii="Times New Roman" w:hint="eastAsia"/>
          <w:noProof w:val="0"/>
        </w:rPr>
        <w:t>7</w:t>
      </w:r>
      <w:r w:rsidRPr="007976C1">
        <w:rPr>
          <w:rFonts w:ascii="Times New Roman" w:hint="eastAsia"/>
          <w:noProof w:val="0"/>
        </w:rPr>
        <w:t>章）</w:t>
      </w:r>
      <w:r w:rsidR="00AE7170">
        <w:rPr>
          <w:rFonts w:ascii="Times New Roman" w:hint="eastAsia"/>
          <w:noProof w:val="0"/>
        </w:rPr>
        <w:t>。</w:t>
      </w:r>
    </w:p>
    <w:p w:rsidR="007976C1" w:rsidRPr="002E6C3A" w:rsidRDefault="007976C1" w:rsidP="007976C1">
      <w:pPr>
        <w:pStyle w:val="aff"/>
        <w:tabs>
          <w:tab w:val="left" w:pos="8080"/>
        </w:tabs>
        <w:ind w:firstLineChars="0" w:firstLine="405"/>
        <w:rPr>
          <w:rFonts w:ascii="Times New Roman"/>
        </w:rPr>
      </w:pPr>
      <w:r w:rsidRPr="002E6C3A">
        <w:rPr>
          <w:rFonts w:ascii="Times New Roman"/>
        </w:rPr>
        <w:t>请注意本文件的某些内容可能涉及专利。本文件的发布机构不承担识别专利的责任。</w:t>
      </w:r>
    </w:p>
    <w:p w:rsidR="007976C1" w:rsidRPr="002E6C3A" w:rsidRDefault="007976C1" w:rsidP="007976C1">
      <w:pPr>
        <w:pStyle w:val="aff"/>
        <w:tabs>
          <w:tab w:val="left" w:pos="8080"/>
        </w:tabs>
        <w:ind w:firstLineChars="0" w:firstLine="405"/>
        <w:rPr>
          <w:rFonts w:ascii="Times New Roman"/>
        </w:rPr>
      </w:pPr>
      <w:r w:rsidRPr="002E6C3A">
        <w:rPr>
          <w:rFonts w:ascii="Times New Roman"/>
        </w:rPr>
        <w:t>本文件由中国涂料工业协会提出并归口。</w:t>
      </w:r>
    </w:p>
    <w:p w:rsidR="007976C1" w:rsidRDefault="007976C1" w:rsidP="007976C1">
      <w:pPr>
        <w:pStyle w:val="aff"/>
        <w:adjustRightInd w:val="0"/>
        <w:snapToGrid w:val="0"/>
        <w:spacing w:line="288" w:lineRule="auto"/>
        <w:rPr>
          <w:rFonts w:ascii="Times New Roman"/>
          <w:noProof w:val="0"/>
        </w:rPr>
      </w:pPr>
      <w:r w:rsidRPr="00F613CF">
        <w:rPr>
          <w:rFonts w:ascii="Times New Roman"/>
          <w:noProof w:val="0"/>
        </w:rPr>
        <w:t>本</w:t>
      </w:r>
      <w:r>
        <w:rPr>
          <w:rFonts w:ascii="Times New Roman" w:hint="eastAsia"/>
          <w:noProof w:val="0"/>
        </w:rPr>
        <w:t>文件</w:t>
      </w:r>
      <w:r w:rsidRPr="00F613CF">
        <w:rPr>
          <w:rFonts w:ascii="Times New Roman"/>
          <w:noProof w:val="0"/>
        </w:rPr>
        <w:t>起草单位：</w:t>
      </w:r>
    </w:p>
    <w:p w:rsidR="007976C1" w:rsidRDefault="007976C1" w:rsidP="007976C1">
      <w:pPr>
        <w:pStyle w:val="aff"/>
        <w:adjustRightInd w:val="0"/>
        <w:snapToGrid w:val="0"/>
        <w:spacing w:line="288" w:lineRule="auto"/>
        <w:rPr>
          <w:rFonts w:ascii="Times New Roman"/>
          <w:noProof w:val="0"/>
        </w:rPr>
      </w:pPr>
    </w:p>
    <w:p w:rsidR="007976C1" w:rsidRDefault="007976C1" w:rsidP="007976C1">
      <w:pPr>
        <w:pStyle w:val="aff"/>
        <w:adjustRightInd w:val="0"/>
        <w:snapToGrid w:val="0"/>
        <w:spacing w:line="288" w:lineRule="auto"/>
        <w:rPr>
          <w:rFonts w:ascii="Times New Roman"/>
          <w:noProof w:val="0"/>
        </w:rPr>
      </w:pPr>
      <w:r w:rsidRPr="00F613CF">
        <w:rPr>
          <w:rFonts w:ascii="Times New Roman"/>
          <w:noProof w:val="0"/>
        </w:rPr>
        <w:t>本标准主要起草人：</w:t>
      </w:r>
    </w:p>
    <w:p w:rsidR="007976C1" w:rsidRDefault="007976C1" w:rsidP="007976C1">
      <w:pPr>
        <w:pStyle w:val="aff"/>
        <w:adjustRightInd w:val="0"/>
        <w:snapToGrid w:val="0"/>
        <w:spacing w:line="288" w:lineRule="auto"/>
        <w:rPr>
          <w:rFonts w:ascii="Times New Roman"/>
          <w:noProof w:val="0"/>
        </w:rPr>
      </w:pPr>
    </w:p>
    <w:p w:rsidR="007976C1" w:rsidRDefault="007976C1" w:rsidP="007976C1">
      <w:pPr>
        <w:pStyle w:val="aff"/>
        <w:adjustRightInd w:val="0"/>
        <w:snapToGrid w:val="0"/>
        <w:spacing w:line="288" w:lineRule="auto"/>
        <w:rPr>
          <w:rFonts w:ascii="Times New Roman"/>
          <w:noProof w:val="0"/>
        </w:rPr>
      </w:pPr>
      <w:r>
        <w:rPr>
          <w:rFonts w:ascii="Times New Roman" w:hint="eastAsia"/>
          <w:noProof w:val="0"/>
        </w:rPr>
        <w:t>本文件所代替标准的历次版本发布情况为：</w:t>
      </w:r>
    </w:p>
    <w:p w:rsidR="007976C1" w:rsidRPr="00BB6EBB" w:rsidRDefault="007976C1" w:rsidP="007976C1">
      <w:pPr>
        <w:pStyle w:val="aff"/>
        <w:adjustRightInd w:val="0"/>
        <w:snapToGrid w:val="0"/>
        <w:spacing w:line="288" w:lineRule="auto"/>
        <w:rPr>
          <w:rFonts w:ascii="Times New Roman"/>
          <w:noProof w:val="0"/>
        </w:rPr>
        <w:sectPr w:rsidR="007976C1" w:rsidRPr="00BB6EBB" w:rsidSect="00A36255">
          <w:headerReference w:type="default" r:id="rId9"/>
          <w:footerReference w:type="default" r:id="rId10"/>
          <w:pgSz w:w="11906" w:h="16838" w:code="9"/>
          <w:pgMar w:top="567" w:right="1134" w:bottom="1134" w:left="1417" w:header="1418" w:footer="1134" w:gutter="0"/>
          <w:pgNumType w:fmt="upperRoman" w:start="1"/>
          <w:cols w:space="425"/>
          <w:formProt w:val="0"/>
          <w:docGrid w:type="lines" w:linePitch="312"/>
        </w:sectPr>
      </w:pPr>
      <w:r>
        <w:rPr>
          <w:rFonts w:ascii="Times New Roman" w:hint="eastAsia"/>
          <w:noProof w:val="0"/>
        </w:rPr>
        <w:t>——</w:t>
      </w:r>
      <w:r w:rsidRPr="00F414E4">
        <w:rPr>
          <w:rFonts w:ascii="Times New Roman"/>
          <w:noProof w:val="0"/>
        </w:rPr>
        <w:t>T/CNCIA</w:t>
      </w:r>
      <w:r>
        <w:rPr>
          <w:rFonts w:ascii="Times New Roman" w:hint="eastAsia"/>
          <w:noProof w:val="0"/>
        </w:rPr>
        <w:t xml:space="preserve"> </w:t>
      </w:r>
      <w:r w:rsidRPr="00F414E4">
        <w:rPr>
          <w:rFonts w:ascii="Times New Roman"/>
          <w:noProof w:val="0"/>
        </w:rPr>
        <w:t>01</w:t>
      </w:r>
      <w:r>
        <w:rPr>
          <w:rFonts w:ascii="Times New Roman" w:hint="eastAsia"/>
          <w:noProof w:val="0"/>
        </w:rPr>
        <w:t>005</w:t>
      </w:r>
      <w:r w:rsidRPr="00F414E4">
        <w:rPr>
          <w:rFonts w:ascii="Times New Roman"/>
          <w:noProof w:val="0"/>
        </w:rPr>
        <w:t>-20</w:t>
      </w:r>
      <w:r>
        <w:rPr>
          <w:rFonts w:ascii="Times New Roman" w:hint="eastAsia"/>
          <w:noProof w:val="0"/>
        </w:rPr>
        <w:t>18</w:t>
      </w:r>
    </w:p>
    <w:p w:rsidR="00F34B99" w:rsidRPr="002E6C3A" w:rsidRDefault="007976C1" w:rsidP="00D60B77">
      <w:pPr>
        <w:pStyle w:val="aff3"/>
        <w:rPr>
          <w:rFonts w:ascii="Times New Roman"/>
        </w:rPr>
      </w:pPr>
      <w:r w:rsidRPr="007976C1">
        <w:rPr>
          <w:rFonts w:ascii="Times New Roman" w:hint="eastAsia"/>
        </w:rPr>
        <w:lastRenderedPageBreak/>
        <w:t>低</w:t>
      </w:r>
      <w:r w:rsidRPr="007976C1">
        <w:rPr>
          <w:rFonts w:ascii="Times New Roman" w:hint="eastAsia"/>
        </w:rPr>
        <w:t>VOCs</w:t>
      </w:r>
      <w:r w:rsidRPr="007976C1">
        <w:rPr>
          <w:rFonts w:ascii="Times New Roman" w:hint="eastAsia"/>
        </w:rPr>
        <w:t>高</w:t>
      </w:r>
      <w:r w:rsidRPr="007976C1">
        <w:rPr>
          <w:rFonts w:ascii="Times New Roman" w:hint="eastAsia"/>
        </w:rPr>
        <w:t>/</w:t>
      </w:r>
      <w:r w:rsidRPr="007976C1">
        <w:rPr>
          <w:rFonts w:ascii="Times New Roman" w:hint="eastAsia"/>
        </w:rPr>
        <w:t>超高固体分和无</w:t>
      </w:r>
      <w:proofErr w:type="gramStart"/>
      <w:r w:rsidRPr="007976C1">
        <w:rPr>
          <w:rFonts w:ascii="Times New Roman" w:hint="eastAsia"/>
        </w:rPr>
        <w:t>溶剂环</w:t>
      </w:r>
      <w:proofErr w:type="gramEnd"/>
      <w:r w:rsidRPr="007976C1">
        <w:rPr>
          <w:rFonts w:ascii="Times New Roman" w:hint="eastAsia"/>
        </w:rPr>
        <w:t>氧涂料产品技术要求</w:t>
      </w:r>
    </w:p>
    <w:p w:rsidR="00F34B99" w:rsidRPr="002E6C3A" w:rsidRDefault="00F34B99" w:rsidP="00032642">
      <w:pPr>
        <w:pStyle w:val="a5"/>
        <w:spacing w:before="312" w:after="312"/>
        <w:ind w:left="0"/>
        <w:rPr>
          <w:rFonts w:ascii="Times New Roman"/>
        </w:rPr>
      </w:pPr>
      <w:bookmarkStart w:id="17" w:name="_Toc444196437"/>
      <w:bookmarkStart w:id="18" w:name="_Toc444248330"/>
      <w:bookmarkStart w:id="19" w:name="_Toc444248389"/>
      <w:bookmarkStart w:id="20" w:name="_Toc444355595"/>
      <w:bookmarkStart w:id="21" w:name="_Toc444355657"/>
      <w:bookmarkStart w:id="22" w:name="_Toc444439615"/>
      <w:bookmarkStart w:id="23" w:name="_Toc482817782"/>
      <w:bookmarkStart w:id="24" w:name="_Toc483061044"/>
      <w:bookmarkStart w:id="25" w:name="_Toc483061640"/>
      <w:bookmarkStart w:id="26" w:name="_Toc483316417"/>
      <w:bookmarkStart w:id="27" w:name="_Toc485564203"/>
      <w:bookmarkStart w:id="28" w:name="_Toc485971138"/>
      <w:bookmarkStart w:id="29" w:name="_Toc492043341"/>
      <w:bookmarkStart w:id="30" w:name="_Toc498782095"/>
      <w:bookmarkStart w:id="31" w:name="_Toc498889281"/>
      <w:bookmarkStart w:id="32" w:name="_Toc502221998"/>
      <w:r w:rsidRPr="002E6C3A">
        <w:rPr>
          <w:rFonts w:ascii="Times New Roman"/>
        </w:rPr>
        <w:t>范围</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9300B2" w:rsidRPr="002E6C3A" w:rsidRDefault="00A77E98" w:rsidP="00B9445F">
      <w:pPr>
        <w:pStyle w:val="aff"/>
        <w:rPr>
          <w:rFonts w:ascii="Times New Roman"/>
        </w:rPr>
      </w:pPr>
      <w:r w:rsidRPr="002E6C3A">
        <w:rPr>
          <w:rFonts w:ascii="Times New Roman"/>
        </w:rPr>
        <w:t>本文件规定了</w:t>
      </w:r>
      <w:r w:rsidR="007976C1" w:rsidRPr="00C45D44">
        <w:rPr>
          <w:rFonts w:ascii="Times New Roman"/>
        </w:rPr>
        <w:t>低</w:t>
      </w:r>
      <w:r w:rsidR="007976C1" w:rsidRPr="00C45D44">
        <w:rPr>
          <w:rFonts w:ascii="Times New Roman"/>
        </w:rPr>
        <w:t>VOC</w:t>
      </w:r>
      <w:r w:rsidR="007976C1">
        <w:rPr>
          <w:rFonts w:ascii="Times New Roman" w:hint="eastAsia"/>
        </w:rPr>
        <w:t>s</w:t>
      </w:r>
      <w:r w:rsidR="007976C1" w:rsidRPr="00C45D44">
        <w:rPr>
          <w:rFonts w:ascii="Times New Roman"/>
        </w:rPr>
        <w:t>含量高</w:t>
      </w:r>
      <w:r w:rsidR="007976C1">
        <w:rPr>
          <w:rFonts w:ascii="Times New Roman" w:hint="eastAsia"/>
        </w:rPr>
        <w:t>/</w:t>
      </w:r>
      <w:r w:rsidR="007976C1" w:rsidRPr="00C45D44">
        <w:rPr>
          <w:rFonts w:ascii="Times New Roman"/>
        </w:rPr>
        <w:t>超高固体分和无溶剂环氧涂料的术语和定义、</w:t>
      </w:r>
      <w:r w:rsidR="007976C1">
        <w:rPr>
          <w:rFonts w:ascii="Times New Roman" w:hint="eastAsia"/>
        </w:rPr>
        <w:t>技术</w:t>
      </w:r>
      <w:r w:rsidR="007976C1" w:rsidRPr="00C45D44">
        <w:rPr>
          <w:rFonts w:ascii="Times New Roman"/>
        </w:rPr>
        <w:t>要求、试验方法、检验</w:t>
      </w:r>
      <w:r w:rsidR="007976C1">
        <w:rPr>
          <w:rFonts w:ascii="Times New Roman" w:hint="eastAsia"/>
        </w:rPr>
        <w:t>规则、</w:t>
      </w:r>
      <w:r w:rsidR="007976C1" w:rsidRPr="00C45D44">
        <w:rPr>
          <w:rFonts w:ascii="Times New Roman"/>
        </w:rPr>
        <w:t>标识</w:t>
      </w:r>
      <w:r w:rsidR="007976C1">
        <w:rPr>
          <w:rFonts w:ascii="Times New Roman" w:hint="eastAsia"/>
        </w:rPr>
        <w:t>、标签</w:t>
      </w:r>
      <w:r w:rsidR="007976C1">
        <w:rPr>
          <w:rFonts w:ascii="Times New Roman"/>
        </w:rPr>
        <w:t>、包装和贮存</w:t>
      </w:r>
      <w:r w:rsidR="00B9445F" w:rsidRPr="002E6C3A">
        <w:rPr>
          <w:rFonts w:ascii="Times New Roman"/>
        </w:rPr>
        <w:t>。</w:t>
      </w:r>
    </w:p>
    <w:p w:rsidR="00B9445F" w:rsidRPr="002E6C3A" w:rsidRDefault="003D68C7" w:rsidP="00B9445F">
      <w:pPr>
        <w:pStyle w:val="aff"/>
        <w:rPr>
          <w:rFonts w:ascii="Times New Roman"/>
        </w:rPr>
      </w:pPr>
      <w:r w:rsidRPr="002E6C3A">
        <w:rPr>
          <w:rFonts w:ascii="Times New Roman"/>
          <w:color w:val="000000"/>
          <w:szCs w:val="21"/>
        </w:rPr>
        <w:t>本</w:t>
      </w:r>
      <w:r w:rsidR="00AF15EB" w:rsidRPr="002E6C3A">
        <w:rPr>
          <w:rFonts w:ascii="Times New Roman"/>
        </w:rPr>
        <w:t>文件</w:t>
      </w:r>
      <w:r w:rsidRPr="002E6C3A">
        <w:rPr>
          <w:rFonts w:ascii="Times New Roman"/>
          <w:color w:val="000000"/>
          <w:szCs w:val="21"/>
        </w:rPr>
        <w:t>适用于</w:t>
      </w:r>
      <w:r w:rsidR="007976C1" w:rsidRPr="00C45D44">
        <w:rPr>
          <w:rFonts w:ascii="Times New Roman"/>
        </w:rPr>
        <w:t>低</w:t>
      </w:r>
      <w:r w:rsidR="007976C1" w:rsidRPr="00C45D44">
        <w:rPr>
          <w:rFonts w:ascii="Times New Roman"/>
        </w:rPr>
        <w:t>VOC</w:t>
      </w:r>
      <w:r w:rsidR="007976C1">
        <w:rPr>
          <w:rFonts w:ascii="Times New Roman" w:hint="eastAsia"/>
        </w:rPr>
        <w:t>s</w:t>
      </w:r>
      <w:r w:rsidR="007976C1" w:rsidRPr="00C45D44">
        <w:rPr>
          <w:rFonts w:ascii="Times New Roman"/>
        </w:rPr>
        <w:t>含量高</w:t>
      </w:r>
      <w:r w:rsidR="007976C1">
        <w:rPr>
          <w:rFonts w:ascii="Times New Roman" w:hint="eastAsia"/>
        </w:rPr>
        <w:t>/</w:t>
      </w:r>
      <w:r w:rsidR="007976C1" w:rsidRPr="00C45D44">
        <w:rPr>
          <w:rFonts w:ascii="Times New Roman"/>
        </w:rPr>
        <w:t>超高固体分和无溶剂环氧涂料的</w:t>
      </w:r>
      <w:r w:rsidR="009E16C5">
        <w:rPr>
          <w:rFonts w:ascii="Times New Roman" w:hint="eastAsia"/>
        </w:rPr>
        <w:t>评价</w:t>
      </w:r>
      <w:r w:rsidR="00AE7170">
        <w:rPr>
          <w:rFonts w:ascii="Times New Roman" w:hint="eastAsia"/>
        </w:rPr>
        <w:t>。</w:t>
      </w:r>
    </w:p>
    <w:p w:rsidR="00F34B99" w:rsidRPr="002E6C3A" w:rsidRDefault="00F34B99" w:rsidP="00032642">
      <w:pPr>
        <w:pStyle w:val="a5"/>
        <w:spacing w:before="312" w:after="312"/>
        <w:ind w:left="0"/>
        <w:rPr>
          <w:rFonts w:ascii="Times New Roman"/>
        </w:rPr>
      </w:pPr>
      <w:bookmarkStart w:id="33" w:name="_Toc444196438"/>
      <w:bookmarkStart w:id="34" w:name="_Toc444248331"/>
      <w:bookmarkStart w:id="35" w:name="_Toc444248390"/>
      <w:bookmarkStart w:id="36" w:name="_Toc444355596"/>
      <w:bookmarkStart w:id="37" w:name="_Toc444355658"/>
      <w:bookmarkStart w:id="38" w:name="_Toc444439616"/>
      <w:bookmarkStart w:id="39" w:name="_Toc482817783"/>
      <w:bookmarkStart w:id="40" w:name="_Toc483061045"/>
      <w:bookmarkStart w:id="41" w:name="_Toc483061641"/>
      <w:bookmarkStart w:id="42" w:name="_Toc483316418"/>
      <w:bookmarkStart w:id="43" w:name="_Toc485564204"/>
      <w:bookmarkStart w:id="44" w:name="_Toc485971139"/>
      <w:bookmarkStart w:id="45" w:name="_Toc492043342"/>
      <w:bookmarkStart w:id="46" w:name="_Toc498782096"/>
      <w:bookmarkStart w:id="47" w:name="_Toc498889282"/>
      <w:bookmarkStart w:id="48" w:name="_Toc502221999"/>
      <w:r w:rsidRPr="002E6C3A">
        <w:rPr>
          <w:rFonts w:ascii="Times New Roman"/>
        </w:rPr>
        <w:t>规范性引用文件</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F34B99" w:rsidRPr="002E6C3A" w:rsidRDefault="00AF15EB" w:rsidP="00F34B99">
      <w:pPr>
        <w:pStyle w:val="aff"/>
        <w:rPr>
          <w:rFonts w:ascii="Times New Roman"/>
        </w:rPr>
      </w:pPr>
      <w:r w:rsidRPr="002E6C3A">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7976C1" w:rsidRPr="00C45D44" w:rsidRDefault="007976C1" w:rsidP="007976C1">
      <w:pPr>
        <w:pStyle w:val="aff"/>
        <w:rPr>
          <w:rFonts w:ascii="Times New Roman"/>
        </w:rPr>
      </w:pPr>
      <w:bookmarkStart w:id="49" w:name="OLE_LINK5"/>
      <w:bookmarkStart w:id="50" w:name="OLE_LINK6"/>
      <w:r w:rsidRPr="00C45D44">
        <w:rPr>
          <w:rFonts w:ascii="Times New Roman"/>
        </w:rPr>
        <w:t>GB/T 1725</w:t>
      </w:r>
      <w:r>
        <w:rPr>
          <w:rFonts w:ascii="Times New Roman" w:hint="eastAsia"/>
          <w:sz w:val="18"/>
          <w:szCs w:val="18"/>
        </w:rPr>
        <w:t xml:space="preserve">  </w:t>
      </w:r>
      <w:r w:rsidRPr="00B50064">
        <w:rPr>
          <w:rFonts w:ascii="Times New Roman"/>
        </w:rPr>
        <w:t>色漆、清漆和塑料</w:t>
      </w:r>
      <w:r w:rsidRPr="00B50064">
        <w:rPr>
          <w:rFonts w:ascii="Times New Roman"/>
        </w:rPr>
        <w:t xml:space="preserve"> </w:t>
      </w:r>
      <w:r w:rsidRPr="00B50064">
        <w:rPr>
          <w:rFonts w:ascii="Times New Roman"/>
        </w:rPr>
        <w:t>不挥发物含量的测定</w:t>
      </w:r>
    </w:p>
    <w:p w:rsidR="007976C1" w:rsidRPr="00C45D44" w:rsidRDefault="007976C1" w:rsidP="007976C1">
      <w:pPr>
        <w:pStyle w:val="aff"/>
        <w:rPr>
          <w:rFonts w:ascii="Times New Roman"/>
        </w:rPr>
      </w:pPr>
      <w:r w:rsidRPr="00C45D44">
        <w:rPr>
          <w:rFonts w:ascii="Times New Roman"/>
        </w:rPr>
        <w:t>GB/T 3186</w:t>
      </w:r>
      <w:r>
        <w:rPr>
          <w:rFonts w:ascii="Times New Roman" w:hint="eastAsia"/>
        </w:rPr>
        <w:t xml:space="preserve">  </w:t>
      </w:r>
      <w:r w:rsidRPr="00A67AC1">
        <w:rPr>
          <w:rFonts w:ascii="Times New Roman"/>
        </w:rPr>
        <w:t>色漆、清漆和色漆与清漆用原材料</w:t>
      </w:r>
      <w:r w:rsidRPr="00A67AC1">
        <w:rPr>
          <w:rFonts w:ascii="Times New Roman"/>
        </w:rPr>
        <w:t xml:space="preserve"> </w:t>
      </w:r>
      <w:r w:rsidRPr="00A67AC1">
        <w:rPr>
          <w:rFonts w:ascii="Times New Roman"/>
        </w:rPr>
        <w:t>取样</w:t>
      </w:r>
    </w:p>
    <w:p w:rsidR="007976C1" w:rsidRPr="00C45D44" w:rsidRDefault="007976C1" w:rsidP="007976C1">
      <w:pPr>
        <w:pStyle w:val="aff"/>
        <w:rPr>
          <w:rFonts w:ascii="Times New Roman"/>
        </w:rPr>
      </w:pPr>
      <w:r w:rsidRPr="00C45D44">
        <w:rPr>
          <w:rFonts w:ascii="Times New Roman"/>
        </w:rPr>
        <w:t>GB/T 8170</w:t>
      </w:r>
      <w:r w:rsidRPr="00CA6099">
        <w:rPr>
          <w:rFonts w:ascii="Times New Roman" w:hint="eastAsia"/>
        </w:rPr>
        <w:t>—</w:t>
      </w:r>
      <w:r>
        <w:rPr>
          <w:rFonts w:ascii="Times New Roman" w:hint="eastAsia"/>
        </w:rPr>
        <w:t xml:space="preserve">2008  </w:t>
      </w:r>
      <w:r w:rsidRPr="000B1CC4">
        <w:rPr>
          <w:rFonts w:ascii="Times New Roman"/>
        </w:rPr>
        <w:t>数值修约规则与极限数值的表示和判定</w:t>
      </w:r>
    </w:p>
    <w:p w:rsidR="007976C1" w:rsidRPr="00C45D44" w:rsidRDefault="007976C1" w:rsidP="007976C1">
      <w:pPr>
        <w:pStyle w:val="aff"/>
        <w:rPr>
          <w:rFonts w:ascii="Times New Roman"/>
        </w:rPr>
      </w:pPr>
      <w:r w:rsidRPr="00C45D44">
        <w:rPr>
          <w:rFonts w:ascii="Times New Roman"/>
        </w:rPr>
        <w:t>GB/T 9272</w:t>
      </w:r>
      <w:r w:rsidRPr="00CA6099">
        <w:rPr>
          <w:rFonts w:ascii="Times New Roman" w:hint="eastAsia"/>
        </w:rPr>
        <w:t>—</w:t>
      </w:r>
      <w:r w:rsidRPr="00C45D44">
        <w:rPr>
          <w:rFonts w:ascii="Times New Roman"/>
        </w:rPr>
        <w:t>2007</w:t>
      </w:r>
      <w:r>
        <w:rPr>
          <w:rFonts w:ascii="Times New Roman" w:hint="eastAsia"/>
        </w:rPr>
        <w:t xml:space="preserve">  </w:t>
      </w:r>
      <w:r w:rsidRPr="000B1CC4">
        <w:rPr>
          <w:rFonts w:ascii="Times New Roman"/>
        </w:rPr>
        <w:t>色漆和清漆</w:t>
      </w:r>
      <w:r w:rsidRPr="000B1CC4">
        <w:rPr>
          <w:rFonts w:ascii="Times New Roman"/>
        </w:rPr>
        <w:t xml:space="preserve"> </w:t>
      </w:r>
      <w:r w:rsidRPr="000B1CC4">
        <w:rPr>
          <w:rFonts w:ascii="Times New Roman"/>
        </w:rPr>
        <w:t>通过测量干涂层密度测定涂料的不挥发物体积分数</w:t>
      </w:r>
    </w:p>
    <w:p w:rsidR="007976C1" w:rsidRPr="00C45D44" w:rsidRDefault="007976C1" w:rsidP="007976C1">
      <w:pPr>
        <w:pStyle w:val="aff"/>
        <w:rPr>
          <w:rFonts w:ascii="Times New Roman"/>
        </w:rPr>
      </w:pPr>
      <w:r w:rsidRPr="00C45D44">
        <w:rPr>
          <w:rFonts w:ascii="Times New Roman"/>
        </w:rPr>
        <w:t>GB/T 9278</w:t>
      </w:r>
      <w:r>
        <w:rPr>
          <w:rFonts w:ascii="Times New Roman" w:hint="eastAsia"/>
        </w:rPr>
        <w:t xml:space="preserve">  </w:t>
      </w:r>
      <w:r w:rsidRPr="00725509">
        <w:rPr>
          <w:rFonts w:ascii="Times New Roman"/>
        </w:rPr>
        <w:t>涂料试样状态调节和试验的温湿度</w:t>
      </w:r>
    </w:p>
    <w:p w:rsidR="007976C1" w:rsidRPr="00C45D44" w:rsidRDefault="007976C1" w:rsidP="007976C1">
      <w:pPr>
        <w:pStyle w:val="aff"/>
        <w:rPr>
          <w:rFonts w:ascii="Times New Roman"/>
        </w:rPr>
      </w:pPr>
      <w:r w:rsidRPr="00C45D44">
        <w:rPr>
          <w:rFonts w:ascii="Times New Roman"/>
        </w:rPr>
        <w:t>GB/T 9750</w:t>
      </w:r>
      <w:r>
        <w:rPr>
          <w:rFonts w:ascii="Times New Roman" w:hint="eastAsia"/>
        </w:rPr>
        <w:t xml:space="preserve">  </w:t>
      </w:r>
      <w:r w:rsidRPr="00C45D44">
        <w:rPr>
          <w:rFonts w:ascii="Times New Roman"/>
        </w:rPr>
        <w:t>涂料产品包装标志</w:t>
      </w:r>
    </w:p>
    <w:p w:rsidR="007976C1" w:rsidRPr="00C45D44" w:rsidRDefault="007976C1" w:rsidP="007976C1">
      <w:pPr>
        <w:pStyle w:val="aff"/>
        <w:rPr>
          <w:rFonts w:ascii="Times New Roman"/>
        </w:rPr>
      </w:pPr>
      <w:r w:rsidRPr="00C45D44">
        <w:rPr>
          <w:rFonts w:ascii="Times New Roman"/>
        </w:rPr>
        <w:t>GB/T 13491</w:t>
      </w:r>
      <w:r>
        <w:rPr>
          <w:rFonts w:ascii="Times New Roman" w:hint="eastAsia"/>
          <w:szCs w:val="21"/>
        </w:rPr>
        <w:t>—</w:t>
      </w:r>
      <w:r>
        <w:rPr>
          <w:rFonts w:ascii="Times New Roman" w:hint="eastAsia"/>
          <w:szCs w:val="21"/>
        </w:rPr>
        <w:t>1992</w:t>
      </w:r>
      <w:r>
        <w:rPr>
          <w:rFonts w:ascii="Times New Roman" w:hint="eastAsia"/>
        </w:rPr>
        <w:t xml:space="preserve">  </w:t>
      </w:r>
      <w:r w:rsidRPr="00C45D44">
        <w:rPr>
          <w:rFonts w:ascii="Times New Roman"/>
        </w:rPr>
        <w:t>涂料产品包装通则</w:t>
      </w:r>
    </w:p>
    <w:p w:rsidR="007976C1" w:rsidRPr="00C45D44" w:rsidRDefault="007976C1" w:rsidP="007976C1">
      <w:pPr>
        <w:pStyle w:val="aff"/>
        <w:rPr>
          <w:rFonts w:ascii="Times New Roman"/>
        </w:rPr>
      </w:pPr>
      <w:r w:rsidRPr="00C45D44">
        <w:rPr>
          <w:rFonts w:ascii="Times New Roman"/>
        </w:rPr>
        <w:t>GB/T 21862.4</w:t>
      </w:r>
      <w:r w:rsidRPr="00CA6099">
        <w:rPr>
          <w:rFonts w:ascii="Times New Roman" w:hint="eastAsia"/>
        </w:rPr>
        <w:t>—</w:t>
      </w:r>
      <w:r w:rsidRPr="00C45D44">
        <w:rPr>
          <w:rFonts w:ascii="Times New Roman"/>
        </w:rPr>
        <w:t>2008</w:t>
      </w:r>
      <w:r>
        <w:rPr>
          <w:rFonts w:ascii="Times New Roman" w:hint="eastAsia"/>
        </w:rPr>
        <w:t xml:space="preserve">  </w:t>
      </w:r>
      <w:r w:rsidRPr="00725509">
        <w:rPr>
          <w:rFonts w:ascii="Times New Roman"/>
        </w:rPr>
        <w:t>色漆和清漆</w:t>
      </w:r>
      <w:r w:rsidRPr="00725509">
        <w:rPr>
          <w:rFonts w:ascii="Times New Roman"/>
        </w:rPr>
        <w:t xml:space="preserve"> </w:t>
      </w:r>
      <w:r w:rsidRPr="00725509">
        <w:rPr>
          <w:rFonts w:ascii="Times New Roman"/>
        </w:rPr>
        <w:t>密度的测定</w:t>
      </w:r>
      <w:r w:rsidRPr="00725509">
        <w:rPr>
          <w:rFonts w:ascii="Times New Roman"/>
        </w:rPr>
        <w:t xml:space="preserve"> </w:t>
      </w:r>
      <w:r w:rsidRPr="00725509">
        <w:rPr>
          <w:rFonts w:ascii="Times New Roman"/>
        </w:rPr>
        <w:t>第</w:t>
      </w:r>
      <w:r w:rsidRPr="00725509">
        <w:rPr>
          <w:rFonts w:ascii="Times New Roman"/>
        </w:rPr>
        <w:t>4</w:t>
      </w:r>
      <w:r w:rsidRPr="00725509">
        <w:rPr>
          <w:rFonts w:ascii="Times New Roman"/>
        </w:rPr>
        <w:t>部分：压杯法</w:t>
      </w:r>
    </w:p>
    <w:p w:rsidR="007976C1" w:rsidRPr="00C45D44" w:rsidRDefault="007976C1" w:rsidP="007976C1">
      <w:pPr>
        <w:pStyle w:val="aff"/>
        <w:rPr>
          <w:rFonts w:ascii="Times New Roman"/>
        </w:rPr>
      </w:pPr>
      <w:r w:rsidRPr="007976C1">
        <w:rPr>
          <w:rFonts w:ascii="Times New Roman"/>
        </w:rPr>
        <w:t xml:space="preserve">GB/T </w:t>
      </w:r>
      <w:r w:rsidRPr="007976C1">
        <w:rPr>
          <w:rFonts w:ascii="Times New Roman" w:hint="eastAsia"/>
        </w:rPr>
        <w:t>38597</w:t>
      </w:r>
      <w:r w:rsidRPr="007976C1">
        <w:rPr>
          <w:rFonts w:ascii="Times New Roman" w:hint="eastAsia"/>
        </w:rPr>
        <w:t>—</w:t>
      </w:r>
      <w:r w:rsidRPr="007976C1">
        <w:rPr>
          <w:rFonts w:ascii="Times New Roman"/>
        </w:rPr>
        <w:t>20</w:t>
      </w:r>
      <w:r w:rsidRPr="007976C1">
        <w:rPr>
          <w:rFonts w:ascii="Times New Roman" w:hint="eastAsia"/>
        </w:rPr>
        <w:t xml:space="preserve">20  </w:t>
      </w:r>
      <w:r w:rsidRPr="007976C1">
        <w:rPr>
          <w:rFonts w:ascii="Times New Roman" w:hint="eastAsia"/>
        </w:rPr>
        <w:t>低挥发性有机化合物含量涂料产品技术要求</w:t>
      </w:r>
    </w:p>
    <w:p w:rsidR="00D60B77" w:rsidRPr="002E6C3A" w:rsidRDefault="00BC5D76" w:rsidP="00032642">
      <w:pPr>
        <w:pStyle w:val="a5"/>
        <w:spacing w:before="312" w:after="312"/>
        <w:ind w:left="0"/>
        <w:rPr>
          <w:rFonts w:ascii="Times New Roman"/>
        </w:rPr>
      </w:pPr>
      <w:bookmarkStart w:id="51" w:name="_Toc492043343"/>
      <w:bookmarkStart w:id="52" w:name="_Toc498782097"/>
      <w:bookmarkStart w:id="53" w:name="_Toc498889283"/>
      <w:bookmarkStart w:id="54" w:name="_Toc502222000"/>
      <w:bookmarkEnd w:id="49"/>
      <w:bookmarkEnd w:id="50"/>
      <w:r w:rsidRPr="002E6C3A">
        <w:rPr>
          <w:rFonts w:ascii="Times New Roman"/>
        </w:rPr>
        <w:t>术语和定义</w:t>
      </w:r>
      <w:bookmarkEnd w:id="51"/>
      <w:bookmarkEnd w:id="52"/>
      <w:bookmarkEnd w:id="53"/>
      <w:bookmarkEnd w:id="54"/>
    </w:p>
    <w:p w:rsidR="007E017A" w:rsidRPr="002E6C3A" w:rsidRDefault="00C5039E" w:rsidP="007E017A">
      <w:pPr>
        <w:pStyle w:val="aff"/>
        <w:rPr>
          <w:rFonts w:ascii="Times New Roman"/>
        </w:rPr>
      </w:pPr>
      <w:r w:rsidRPr="002E6C3A">
        <w:rPr>
          <w:rFonts w:ascii="Times New Roman"/>
        </w:rPr>
        <w:t>下列术语和定义适用于本文件</w:t>
      </w:r>
      <w:r w:rsidRPr="002E6C3A">
        <w:rPr>
          <w:rFonts w:ascii="Times New Roman"/>
          <w:szCs w:val="21"/>
        </w:rPr>
        <w:t>。</w:t>
      </w:r>
    </w:p>
    <w:p w:rsidR="009C06C5" w:rsidRPr="007976C1" w:rsidRDefault="00C5039E" w:rsidP="001771DF">
      <w:pPr>
        <w:pStyle w:val="Char3"/>
        <w:spacing w:before="156" w:after="156"/>
        <w:ind w:left="0"/>
        <w:rPr>
          <w:rFonts w:hAnsi="黑体"/>
        </w:rPr>
      </w:pPr>
      <w:r w:rsidRPr="007976C1">
        <w:rPr>
          <w:rFonts w:hAnsi="黑体"/>
        </w:rPr>
        <w:t>3.1</w:t>
      </w:r>
    </w:p>
    <w:p w:rsidR="00BC5D76" w:rsidRPr="001771DF" w:rsidRDefault="007976C1" w:rsidP="009C06C5">
      <w:pPr>
        <w:pStyle w:val="Char3"/>
        <w:spacing w:before="156" w:after="156"/>
        <w:ind w:left="0" w:firstLineChars="200" w:firstLine="420"/>
        <w:rPr>
          <w:rFonts w:ascii="Times New Roman" w:hAnsi="Times New Roman"/>
        </w:rPr>
      </w:pPr>
      <w:r w:rsidRPr="007976C1">
        <w:rPr>
          <w:rFonts w:ascii="Times New Roman"/>
        </w:rPr>
        <w:t>不挥发物体积分数</w:t>
      </w:r>
      <w:r w:rsidR="00684173" w:rsidRPr="002E6C3A">
        <w:rPr>
          <w:rFonts w:ascii="Times New Roman"/>
        </w:rPr>
        <w:t xml:space="preserve">  </w:t>
      </w:r>
      <w:r w:rsidRPr="00C45D44">
        <w:rPr>
          <w:rFonts w:ascii="Times New Roman" w:eastAsia="SimHei"/>
        </w:rPr>
        <w:t xml:space="preserve">non-volatile matter by volume, </w:t>
      </w:r>
      <w:proofErr w:type="spellStart"/>
      <w:r w:rsidRPr="00C45D44">
        <w:rPr>
          <w:rFonts w:ascii="Times New Roman" w:eastAsia="SimHei"/>
        </w:rPr>
        <w:t>NVv</w:t>
      </w:r>
      <w:proofErr w:type="spellEnd"/>
    </w:p>
    <w:p w:rsidR="00BC5D76" w:rsidRDefault="007976C1" w:rsidP="00BF53D8">
      <w:pPr>
        <w:pStyle w:val="aff"/>
        <w:rPr>
          <w:rFonts w:ascii="Times New Roman"/>
        </w:rPr>
      </w:pPr>
      <w:r>
        <w:rPr>
          <w:rFonts w:ascii="Times New Roman"/>
        </w:rPr>
        <w:t>在规定条件下，经挥发后所得到的残余物的体积百分数</w:t>
      </w:r>
      <w:r w:rsidR="00BC5D76" w:rsidRPr="002E6C3A">
        <w:rPr>
          <w:rFonts w:ascii="Times New Roman"/>
        </w:rPr>
        <w:t>。</w:t>
      </w:r>
    </w:p>
    <w:p w:rsidR="007976C1" w:rsidRPr="007976C1" w:rsidRDefault="007976C1" w:rsidP="007976C1">
      <w:pPr>
        <w:pStyle w:val="Char3"/>
        <w:spacing w:before="156" w:after="156"/>
        <w:ind w:left="0"/>
        <w:rPr>
          <w:rFonts w:hAnsi="黑体"/>
        </w:rPr>
      </w:pPr>
      <w:r w:rsidRPr="007976C1">
        <w:rPr>
          <w:rFonts w:hAnsi="黑体"/>
        </w:rPr>
        <w:t>3.</w:t>
      </w:r>
      <w:r w:rsidR="00CD6311">
        <w:rPr>
          <w:rFonts w:hAnsi="黑体" w:hint="eastAsia"/>
        </w:rPr>
        <w:t>2</w:t>
      </w:r>
    </w:p>
    <w:p w:rsidR="007976C1" w:rsidRPr="001771DF" w:rsidRDefault="007976C1" w:rsidP="007976C1">
      <w:pPr>
        <w:pStyle w:val="Char3"/>
        <w:spacing w:before="156" w:after="156"/>
        <w:ind w:left="0" w:firstLineChars="200" w:firstLine="420"/>
        <w:rPr>
          <w:rFonts w:ascii="Times New Roman" w:hAnsi="Times New Roman"/>
        </w:rPr>
      </w:pPr>
      <w:r w:rsidRPr="007976C1">
        <w:rPr>
          <w:rFonts w:ascii="Times New Roman"/>
        </w:rPr>
        <w:t>不挥发物</w:t>
      </w:r>
      <w:r>
        <w:rPr>
          <w:rFonts w:ascii="Times New Roman" w:hint="eastAsia"/>
        </w:rPr>
        <w:t>质量</w:t>
      </w:r>
      <w:r w:rsidRPr="007976C1">
        <w:rPr>
          <w:rFonts w:ascii="Times New Roman"/>
        </w:rPr>
        <w:t>分数</w:t>
      </w:r>
      <w:r w:rsidRPr="002E6C3A">
        <w:rPr>
          <w:rFonts w:ascii="Times New Roman"/>
        </w:rPr>
        <w:t xml:space="preserve">  </w:t>
      </w:r>
      <w:r w:rsidRPr="00C45D44">
        <w:rPr>
          <w:rFonts w:ascii="Times New Roman" w:eastAsia="SimHei"/>
        </w:rPr>
        <w:t>non- volatile matter, NV</w:t>
      </w:r>
    </w:p>
    <w:p w:rsidR="007976C1" w:rsidRPr="007976C1" w:rsidRDefault="007976C1" w:rsidP="007976C1">
      <w:pPr>
        <w:pStyle w:val="aff"/>
        <w:rPr>
          <w:rFonts w:ascii="Times New Roman"/>
        </w:rPr>
      </w:pPr>
      <w:r>
        <w:rPr>
          <w:rFonts w:ascii="Times New Roman"/>
        </w:rPr>
        <w:t>在规定条件下，</w:t>
      </w:r>
      <w:r w:rsidRPr="00C45D44">
        <w:rPr>
          <w:rFonts w:ascii="Times New Roman"/>
        </w:rPr>
        <w:t>经挥发后所得到的残余物（按质量计）</w:t>
      </w:r>
      <w:r>
        <w:rPr>
          <w:rFonts w:ascii="Times New Roman" w:hint="eastAsia"/>
        </w:rPr>
        <w:t>的质量分数</w:t>
      </w:r>
      <w:r w:rsidRPr="002E6C3A">
        <w:rPr>
          <w:rFonts w:ascii="Times New Roman"/>
        </w:rPr>
        <w:t>。</w:t>
      </w:r>
    </w:p>
    <w:p w:rsidR="00A22E23" w:rsidRPr="002E6C3A" w:rsidRDefault="007976C1" w:rsidP="00032642">
      <w:pPr>
        <w:pStyle w:val="a5"/>
        <w:spacing w:before="312" w:after="312"/>
        <w:ind w:left="0"/>
        <w:rPr>
          <w:rFonts w:ascii="Times New Roman"/>
        </w:rPr>
      </w:pPr>
      <w:bookmarkStart w:id="55" w:name="_Toc482817785"/>
      <w:bookmarkStart w:id="56" w:name="_Toc483061047"/>
      <w:bookmarkStart w:id="57" w:name="_Toc483061643"/>
      <w:bookmarkStart w:id="58" w:name="_Toc483316420"/>
      <w:bookmarkStart w:id="59" w:name="_Toc485564206"/>
      <w:bookmarkStart w:id="60" w:name="_Toc485971141"/>
      <w:bookmarkStart w:id="61" w:name="_Toc492043345"/>
      <w:bookmarkStart w:id="62" w:name="_Toc498782099"/>
      <w:bookmarkStart w:id="63" w:name="_Toc498889285"/>
      <w:bookmarkStart w:id="64" w:name="_Toc502222002"/>
      <w:r>
        <w:rPr>
          <w:rFonts w:ascii="Times New Roman" w:hint="eastAsia"/>
        </w:rPr>
        <w:t>技术</w:t>
      </w:r>
      <w:r w:rsidR="009300B2" w:rsidRPr="002E6C3A">
        <w:rPr>
          <w:rFonts w:ascii="Times New Roman"/>
        </w:rPr>
        <w:t>要求</w:t>
      </w:r>
      <w:bookmarkEnd w:id="55"/>
      <w:bookmarkEnd w:id="56"/>
      <w:bookmarkEnd w:id="57"/>
      <w:bookmarkEnd w:id="58"/>
      <w:bookmarkEnd w:id="59"/>
      <w:bookmarkEnd w:id="60"/>
      <w:bookmarkEnd w:id="61"/>
      <w:bookmarkEnd w:id="62"/>
      <w:bookmarkEnd w:id="63"/>
      <w:bookmarkEnd w:id="64"/>
    </w:p>
    <w:p w:rsidR="009E6AAE" w:rsidRDefault="007976C1" w:rsidP="00F63A21">
      <w:pPr>
        <w:spacing w:line="400" w:lineRule="exact"/>
        <w:ind w:firstLineChars="200" w:firstLine="420"/>
        <w:jc w:val="left"/>
        <w:rPr>
          <w:szCs w:val="21"/>
        </w:rPr>
      </w:pPr>
      <w:r>
        <w:rPr>
          <w:rFonts w:hint="eastAsia"/>
          <w:noProof/>
          <w:szCs w:val="21"/>
        </w:rPr>
        <w:t>低</w:t>
      </w:r>
      <w:r>
        <w:rPr>
          <w:rFonts w:hint="eastAsia"/>
          <w:noProof/>
          <w:szCs w:val="21"/>
        </w:rPr>
        <w:t>VOCs</w:t>
      </w:r>
      <w:r w:rsidRPr="00C45D44">
        <w:rPr>
          <w:noProof/>
          <w:szCs w:val="21"/>
        </w:rPr>
        <w:t>高</w:t>
      </w:r>
      <w:r>
        <w:rPr>
          <w:rFonts w:hint="eastAsia"/>
          <w:noProof/>
          <w:szCs w:val="21"/>
        </w:rPr>
        <w:t>/</w:t>
      </w:r>
      <w:r w:rsidRPr="00C45D44">
        <w:rPr>
          <w:noProof/>
          <w:szCs w:val="21"/>
        </w:rPr>
        <w:t>超高固体分和无溶剂环氧涂料产品应符合表</w:t>
      </w:r>
      <w:r w:rsidRPr="00C45D44">
        <w:rPr>
          <w:noProof/>
          <w:szCs w:val="21"/>
        </w:rPr>
        <w:t>1</w:t>
      </w:r>
      <w:r w:rsidRPr="00C45D44">
        <w:rPr>
          <w:noProof/>
          <w:szCs w:val="21"/>
        </w:rPr>
        <w:t>的要求</w:t>
      </w:r>
      <w:r w:rsidR="00F63A21" w:rsidRPr="002E6C3A">
        <w:rPr>
          <w:szCs w:val="21"/>
        </w:rPr>
        <w:t>。</w:t>
      </w:r>
    </w:p>
    <w:p w:rsidR="007976C1" w:rsidRDefault="007976C1" w:rsidP="00F63A21">
      <w:pPr>
        <w:spacing w:line="400" w:lineRule="exact"/>
        <w:ind w:firstLineChars="200" w:firstLine="420"/>
        <w:jc w:val="left"/>
        <w:rPr>
          <w:rFonts w:hint="eastAsia"/>
          <w:szCs w:val="21"/>
        </w:rPr>
      </w:pPr>
    </w:p>
    <w:p w:rsidR="009E16C5" w:rsidRPr="007976C1" w:rsidRDefault="009E16C5" w:rsidP="00F63A21">
      <w:pPr>
        <w:spacing w:line="400" w:lineRule="exact"/>
        <w:ind w:firstLineChars="200" w:firstLine="420"/>
        <w:jc w:val="left"/>
        <w:rPr>
          <w:szCs w:val="21"/>
        </w:rPr>
      </w:pPr>
    </w:p>
    <w:p w:rsidR="00F63A21" w:rsidRDefault="00F63A21" w:rsidP="00325281">
      <w:pPr>
        <w:pStyle w:val="affffff6"/>
        <w:spacing w:beforeLines="0" w:afterLines="0"/>
        <w:rPr>
          <w:rFonts w:ascii="Times New Roman"/>
          <w:szCs w:val="21"/>
        </w:rPr>
      </w:pPr>
      <w:r w:rsidRPr="002E6C3A">
        <w:rPr>
          <w:rFonts w:ascii="Times New Roman"/>
        </w:rPr>
        <w:lastRenderedPageBreak/>
        <w:t>表</w:t>
      </w:r>
      <w:r w:rsidRPr="002E6C3A">
        <w:rPr>
          <w:rFonts w:ascii="Times New Roman"/>
        </w:rPr>
        <w:t xml:space="preserve">1  </w:t>
      </w:r>
      <w:r w:rsidR="007976C1">
        <w:rPr>
          <w:rFonts w:ascii="Times New Roman" w:hint="eastAsia"/>
          <w:szCs w:val="21"/>
        </w:rPr>
        <w:t>技术</w:t>
      </w:r>
      <w:r w:rsidRPr="002E6C3A">
        <w:rPr>
          <w:rFonts w:ascii="Times New Roman"/>
          <w:szCs w:val="21"/>
        </w:rPr>
        <w:t>要求</w:t>
      </w:r>
    </w:p>
    <w:tbl>
      <w:tblPr>
        <w:tblStyle w:val="afffffd"/>
        <w:tblW w:w="5000" w:type="pct"/>
        <w:tblLook w:val="04A0"/>
      </w:tblPr>
      <w:tblGrid>
        <w:gridCol w:w="2775"/>
        <w:gridCol w:w="2446"/>
        <w:gridCol w:w="2446"/>
        <w:gridCol w:w="1903"/>
      </w:tblGrid>
      <w:tr w:rsidR="007976C1" w:rsidTr="007976C1">
        <w:trPr>
          <w:trHeight w:val="456"/>
        </w:trPr>
        <w:tc>
          <w:tcPr>
            <w:tcW w:w="1450" w:type="pct"/>
            <w:vMerge w:val="restart"/>
            <w:tcBorders>
              <w:top w:val="single" w:sz="12" w:space="0" w:color="auto"/>
              <w:left w:val="single" w:sz="12" w:space="0" w:color="auto"/>
            </w:tcBorders>
            <w:vAlign w:val="center"/>
          </w:tcPr>
          <w:p w:rsidR="007976C1" w:rsidRPr="0065213B" w:rsidRDefault="007976C1" w:rsidP="00A13A75">
            <w:pPr>
              <w:pStyle w:val="aff"/>
              <w:ind w:firstLineChars="0" w:firstLine="0"/>
              <w:jc w:val="center"/>
              <w:rPr>
                <w:rFonts w:ascii="Times New Roman"/>
                <w:sz w:val="18"/>
              </w:rPr>
            </w:pPr>
            <w:r w:rsidRPr="0065213B">
              <w:rPr>
                <w:rFonts w:ascii="Times New Roman" w:hint="eastAsia"/>
                <w:sz w:val="18"/>
              </w:rPr>
              <w:t>分类</w:t>
            </w:r>
          </w:p>
        </w:tc>
        <w:tc>
          <w:tcPr>
            <w:tcW w:w="1278" w:type="pct"/>
            <w:vMerge w:val="restart"/>
            <w:tcBorders>
              <w:top w:val="single" w:sz="12" w:space="0" w:color="auto"/>
            </w:tcBorders>
            <w:vAlign w:val="center"/>
          </w:tcPr>
          <w:p w:rsidR="007976C1" w:rsidRPr="0065213B" w:rsidRDefault="007976C1" w:rsidP="00A13A75">
            <w:pPr>
              <w:pStyle w:val="aff"/>
              <w:ind w:firstLineChars="0" w:firstLine="0"/>
              <w:jc w:val="center"/>
              <w:rPr>
                <w:rFonts w:ascii="Times New Roman"/>
                <w:sz w:val="18"/>
              </w:rPr>
            </w:pPr>
            <w:r w:rsidRPr="00C45D44">
              <w:rPr>
                <w:rFonts w:ascii="Times New Roman"/>
                <w:sz w:val="18"/>
              </w:rPr>
              <w:t>不挥发物体积分数</w:t>
            </w:r>
            <w:r w:rsidRPr="00C45D44">
              <w:rPr>
                <w:rFonts w:ascii="Times New Roman"/>
                <w:sz w:val="18"/>
              </w:rPr>
              <w:t>/%</w:t>
            </w:r>
          </w:p>
        </w:tc>
        <w:tc>
          <w:tcPr>
            <w:tcW w:w="1278" w:type="pct"/>
            <w:vMerge w:val="restart"/>
            <w:tcBorders>
              <w:top w:val="single" w:sz="12" w:space="0" w:color="auto"/>
            </w:tcBorders>
            <w:vAlign w:val="center"/>
          </w:tcPr>
          <w:p w:rsidR="007976C1" w:rsidRPr="0065213B" w:rsidRDefault="007976C1" w:rsidP="00A13A75">
            <w:pPr>
              <w:pStyle w:val="aff"/>
              <w:ind w:firstLineChars="0" w:firstLine="0"/>
              <w:jc w:val="center"/>
              <w:rPr>
                <w:rFonts w:ascii="Times New Roman"/>
                <w:sz w:val="18"/>
              </w:rPr>
            </w:pPr>
            <w:r w:rsidRPr="00C45D44">
              <w:rPr>
                <w:rFonts w:ascii="Times New Roman"/>
                <w:sz w:val="18"/>
              </w:rPr>
              <w:t>不挥发物质量分数</w:t>
            </w:r>
            <w:r w:rsidRPr="00C45D44">
              <w:rPr>
                <w:rFonts w:ascii="Times New Roman"/>
                <w:sz w:val="18"/>
              </w:rPr>
              <w:t>/%</w:t>
            </w:r>
          </w:p>
        </w:tc>
        <w:tc>
          <w:tcPr>
            <w:tcW w:w="994" w:type="pct"/>
            <w:vMerge w:val="restart"/>
            <w:tcBorders>
              <w:top w:val="single" w:sz="12" w:space="0" w:color="auto"/>
            </w:tcBorders>
            <w:vAlign w:val="center"/>
          </w:tcPr>
          <w:p w:rsidR="007976C1" w:rsidRPr="0065213B" w:rsidRDefault="007976C1" w:rsidP="00A13A75">
            <w:pPr>
              <w:pStyle w:val="aff"/>
              <w:ind w:firstLineChars="0" w:firstLine="0"/>
              <w:jc w:val="center"/>
              <w:rPr>
                <w:rFonts w:ascii="Times New Roman"/>
                <w:sz w:val="18"/>
              </w:rPr>
            </w:pPr>
            <w:r w:rsidRPr="00C45D44">
              <w:rPr>
                <w:rFonts w:ascii="Times New Roman"/>
                <w:sz w:val="18"/>
              </w:rPr>
              <w:t>VOC</w:t>
            </w:r>
            <w:r>
              <w:rPr>
                <w:rFonts w:ascii="Times New Roman" w:hint="eastAsia"/>
                <w:sz w:val="18"/>
              </w:rPr>
              <w:t>s</w:t>
            </w:r>
            <w:r w:rsidRPr="00C45D44">
              <w:rPr>
                <w:rFonts w:ascii="Times New Roman"/>
                <w:sz w:val="18"/>
              </w:rPr>
              <w:t>含量</w:t>
            </w:r>
            <w:r w:rsidRPr="00C45D44">
              <w:rPr>
                <w:rFonts w:ascii="Times New Roman"/>
                <w:sz w:val="18"/>
              </w:rPr>
              <w:t>/(g/L)</w:t>
            </w:r>
          </w:p>
        </w:tc>
      </w:tr>
      <w:tr w:rsidR="007976C1" w:rsidTr="007976C1">
        <w:trPr>
          <w:trHeight w:val="312"/>
        </w:trPr>
        <w:tc>
          <w:tcPr>
            <w:tcW w:w="1450" w:type="pct"/>
            <w:vMerge/>
            <w:tcBorders>
              <w:left w:val="single" w:sz="12" w:space="0" w:color="auto"/>
              <w:bottom w:val="single" w:sz="12" w:space="0" w:color="auto"/>
            </w:tcBorders>
            <w:vAlign w:val="center"/>
          </w:tcPr>
          <w:p w:rsidR="007976C1" w:rsidRPr="0065213B" w:rsidRDefault="007976C1" w:rsidP="00A13A75">
            <w:pPr>
              <w:pStyle w:val="aff"/>
              <w:ind w:firstLineChars="0" w:firstLine="0"/>
              <w:jc w:val="center"/>
              <w:rPr>
                <w:rFonts w:ascii="Times New Roman"/>
                <w:sz w:val="18"/>
              </w:rPr>
            </w:pPr>
          </w:p>
        </w:tc>
        <w:tc>
          <w:tcPr>
            <w:tcW w:w="1278" w:type="pct"/>
            <w:vMerge/>
            <w:tcBorders>
              <w:bottom w:val="single" w:sz="12" w:space="0" w:color="auto"/>
            </w:tcBorders>
            <w:vAlign w:val="center"/>
          </w:tcPr>
          <w:p w:rsidR="007976C1" w:rsidRPr="0065213B" w:rsidRDefault="007976C1" w:rsidP="00A13A75">
            <w:pPr>
              <w:pStyle w:val="aff"/>
              <w:ind w:firstLineChars="0" w:firstLine="0"/>
              <w:jc w:val="center"/>
              <w:rPr>
                <w:rFonts w:ascii="Times New Roman"/>
                <w:sz w:val="18"/>
              </w:rPr>
            </w:pPr>
          </w:p>
        </w:tc>
        <w:tc>
          <w:tcPr>
            <w:tcW w:w="1278" w:type="pct"/>
            <w:vMerge/>
            <w:tcBorders>
              <w:bottom w:val="single" w:sz="12" w:space="0" w:color="auto"/>
            </w:tcBorders>
            <w:vAlign w:val="center"/>
          </w:tcPr>
          <w:p w:rsidR="007976C1" w:rsidRPr="0065213B" w:rsidRDefault="007976C1" w:rsidP="00A13A75">
            <w:pPr>
              <w:pStyle w:val="aff"/>
              <w:ind w:firstLineChars="0" w:firstLine="0"/>
              <w:jc w:val="center"/>
              <w:rPr>
                <w:rFonts w:ascii="Times New Roman"/>
                <w:sz w:val="18"/>
              </w:rPr>
            </w:pPr>
          </w:p>
        </w:tc>
        <w:tc>
          <w:tcPr>
            <w:tcW w:w="994" w:type="pct"/>
            <w:vMerge/>
            <w:tcBorders>
              <w:bottom w:val="single" w:sz="12" w:space="0" w:color="auto"/>
            </w:tcBorders>
            <w:vAlign w:val="center"/>
          </w:tcPr>
          <w:p w:rsidR="007976C1" w:rsidRPr="0065213B" w:rsidRDefault="007976C1" w:rsidP="00A13A75">
            <w:pPr>
              <w:pStyle w:val="aff"/>
              <w:ind w:firstLineChars="0" w:firstLine="0"/>
              <w:jc w:val="center"/>
              <w:rPr>
                <w:rFonts w:ascii="Times New Roman"/>
                <w:sz w:val="18"/>
              </w:rPr>
            </w:pPr>
          </w:p>
        </w:tc>
      </w:tr>
      <w:tr w:rsidR="007976C1" w:rsidTr="007976C1">
        <w:tc>
          <w:tcPr>
            <w:tcW w:w="1450" w:type="pct"/>
            <w:tcBorders>
              <w:top w:val="single" w:sz="12" w:space="0" w:color="auto"/>
              <w:left w:val="single" w:sz="12" w:space="0" w:color="auto"/>
            </w:tcBorders>
            <w:vAlign w:val="center"/>
          </w:tcPr>
          <w:p w:rsidR="007976C1" w:rsidRPr="00C45D44" w:rsidRDefault="007976C1" w:rsidP="00A13A75">
            <w:pPr>
              <w:spacing w:line="400" w:lineRule="exact"/>
              <w:jc w:val="center"/>
              <w:rPr>
                <w:rFonts w:ascii="Times New Roman"/>
              </w:rPr>
            </w:pPr>
            <w:r w:rsidRPr="00C45D44">
              <w:rPr>
                <w:rFonts w:ascii="Times New Roman"/>
              </w:rPr>
              <w:t>高</w:t>
            </w:r>
            <w:proofErr w:type="gramStart"/>
            <w:r w:rsidRPr="00C45D44">
              <w:rPr>
                <w:rFonts w:ascii="Times New Roman"/>
              </w:rPr>
              <w:t>固体分环氧</w:t>
            </w:r>
            <w:proofErr w:type="gramEnd"/>
            <w:r w:rsidRPr="00C45D44">
              <w:rPr>
                <w:rFonts w:ascii="Times New Roman"/>
              </w:rPr>
              <w:t>涂料</w:t>
            </w:r>
          </w:p>
        </w:tc>
        <w:tc>
          <w:tcPr>
            <w:tcW w:w="1278" w:type="pct"/>
            <w:tcBorders>
              <w:top w:val="single" w:sz="12" w:space="0" w:color="auto"/>
            </w:tcBorders>
            <w:vAlign w:val="center"/>
          </w:tcPr>
          <w:p w:rsidR="007976C1" w:rsidRPr="007976C1" w:rsidRDefault="007976C1" w:rsidP="007976C1">
            <w:pPr>
              <w:spacing w:line="400" w:lineRule="exact"/>
              <w:jc w:val="center"/>
            </w:pPr>
            <w:r w:rsidRPr="007976C1">
              <w:rPr>
                <w:rFonts w:ascii="Times New Roman"/>
              </w:rPr>
              <w:t>&gt;70</w:t>
            </w:r>
          </w:p>
        </w:tc>
        <w:tc>
          <w:tcPr>
            <w:tcW w:w="1278" w:type="pct"/>
            <w:tcBorders>
              <w:top w:val="single" w:sz="12" w:space="0" w:color="auto"/>
            </w:tcBorders>
            <w:vAlign w:val="center"/>
          </w:tcPr>
          <w:p w:rsidR="007976C1" w:rsidRPr="007976C1" w:rsidRDefault="007976C1" w:rsidP="00A13A75">
            <w:pPr>
              <w:spacing w:line="400" w:lineRule="exact"/>
              <w:jc w:val="center"/>
              <w:rPr>
                <w:rFonts w:ascii="Times New Roman"/>
              </w:rPr>
            </w:pPr>
            <w:r w:rsidRPr="007976C1">
              <w:rPr>
                <w:rFonts w:ascii="Times New Roman"/>
              </w:rPr>
              <w:t>&gt;80</w:t>
            </w:r>
          </w:p>
        </w:tc>
        <w:tc>
          <w:tcPr>
            <w:tcW w:w="994" w:type="pct"/>
            <w:tcBorders>
              <w:top w:val="single" w:sz="12" w:space="0" w:color="auto"/>
            </w:tcBorders>
            <w:vAlign w:val="center"/>
          </w:tcPr>
          <w:p w:rsidR="007976C1" w:rsidRPr="007976C1" w:rsidRDefault="007976C1" w:rsidP="00A13A75">
            <w:pPr>
              <w:spacing w:line="400" w:lineRule="exact"/>
              <w:jc w:val="center"/>
              <w:rPr>
                <w:rFonts w:ascii="Times New Roman"/>
              </w:rPr>
            </w:pPr>
            <w:r w:rsidRPr="007976C1">
              <w:rPr>
                <w:rFonts w:ascii="Times New Roman"/>
              </w:rPr>
              <w:t>≤250</w:t>
            </w:r>
          </w:p>
        </w:tc>
      </w:tr>
      <w:tr w:rsidR="007976C1" w:rsidTr="007976C1">
        <w:tc>
          <w:tcPr>
            <w:tcW w:w="1450" w:type="pct"/>
            <w:tcBorders>
              <w:left w:val="single" w:sz="12" w:space="0" w:color="auto"/>
            </w:tcBorders>
            <w:vAlign w:val="center"/>
          </w:tcPr>
          <w:p w:rsidR="007976C1" w:rsidRPr="00C45D44" w:rsidRDefault="007976C1" w:rsidP="00A13A75">
            <w:pPr>
              <w:spacing w:line="400" w:lineRule="exact"/>
              <w:jc w:val="center"/>
              <w:rPr>
                <w:rFonts w:ascii="Times New Roman"/>
              </w:rPr>
            </w:pPr>
            <w:r w:rsidRPr="00C45D44">
              <w:rPr>
                <w:rFonts w:ascii="Times New Roman"/>
              </w:rPr>
              <w:t>超高</w:t>
            </w:r>
            <w:proofErr w:type="gramStart"/>
            <w:r w:rsidRPr="00C45D44">
              <w:rPr>
                <w:rFonts w:ascii="Times New Roman"/>
              </w:rPr>
              <w:t>固体分环氧</w:t>
            </w:r>
            <w:proofErr w:type="gramEnd"/>
            <w:r w:rsidRPr="00C45D44">
              <w:rPr>
                <w:rFonts w:ascii="Times New Roman"/>
              </w:rPr>
              <w:t>涂料</w:t>
            </w:r>
          </w:p>
        </w:tc>
        <w:tc>
          <w:tcPr>
            <w:tcW w:w="1278" w:type="pct"/>
            <w:vAlign w:val="center"/>
          </w:tcPr>
          <w:p w:rsidR="007976C1" w:rsidRPr="007976C1" w:rsidRDefault="007976C1" w:rsidP="007976C1">
            <w:pPr>
              <w:spacing w:line="400" w:lineRule="exact"/>
              <w:jc w:val="center"/>
            </w:pPr>
            <w:r w:rsidRPr="007976C1">
              <w:rPr>
                <w:rFonts w:ascii="Times New Roman" w:hint="eastAsia"/>
              </w:rPr>
              <w:t>/</w:t>
            </w:r>
          </w:p>
        </w:tc>
        <w:tc>
          <w:tcPr>
            <w:tcW w:w="1278" w:type="pct"/>
            <w:vAlign w:val="center"/>
          </w:tcPr>
          <w:p w:rsidR="007976C1" w:rsidRPr="007976C1" w:rsidRDefault="007976C1" w:rsidP="00A13A75">
            <w:pPr>
              <w:spacing w:line="400" w:lineRule="exact"/>
              <w:jc w:val="center"/>
              <w:rPr>
                <w:rFonts w:ascii="Times New Roman"/>
              </w:rPr>
            </w:pPr>
            <w:r w:rsidRPr="007976C1">
              <w:rPr>
                <w:rFonts w:ascii="Times New Roman"/>
              </w:rPr>
              <w:t>&gt;</w:t>
            </w:r>
            <w:r w:rsidRPr="007976C1">
              <w:rPr>
                <w:rFonts w:ascii="Times New Roman" w:hint="eastAsia"/>
              </w:rPr>
              <w:t>90</w:t>
            </w:r>
          </w:p>
        </w:tc>
        <w:tc>
          <w:tcPr>
            <w:tcW w:w="994" w:type="pct"/>
            <w:vAlign w:val="center"/>
          </w:tcPr>
          <w:p w:rsidR="007976C1" w:rsidRPr="007976C1" w:rsidRDefault="007976C1" w:rsidP="00A13A75">
            <w:pPr>
              <w:spacing w:line="400" w:lineRule="exact"/>
              <w:jc w:val="center"/>
              <w:rPr>
                <w:rFonts w:ascii="Times New Roman"/>
              </w:rPr>
            </w:pPr>
            <w:r w:rsidRPr="007976C1">
              <w:rPr>
                <w:rFonts w:ascii="Times New Roman"/>
              </w:rPr>
              <w:t>≤150</w:t>
            </w:r>
          </w:p>
        </w:tc>
      </w:tr>
      <w:tr w:rsidR="007976C1" w:rsidTr="007976C1">
        <w:tc>
          <w:tcPr>
            <w:tcW w:w="1450" w:type="pct"/>
            <w:tcBorders>
              <w:left w:val="single" w:sz="12" w:space="0" w:color="auto"/>
              <w:bottom w:val="single" w:sz="12" w:space="0" w:color="auto"/>
            </w:tcBorders>
            <w:vAlign w:val="center"/>
          </w:tcPr>
          <w:p w:rsidR="007976C1" w:rsidRPr="00C45D44" w:rsidRDefault="007976C1" w:rsidP="00A13A75">
            <w:pPr>
              <w:spacing w:line="400" w:lineRule="exact"/>
              <w:jc w:val="center"/>
              <w:rPr>
                <w:rFonts w:ascii="Times New Roman"/>
              </w:rPr>
            </w:pPr>
            <w:r w:rsidRPr="00C45D44">
              <w:rPr>
                <w:rFonts w:ascii="Times New Roman"/>
              </w:rPr>
              <w:t>无</w:t>
            </w:r>
            <w:proofErr w:type="gramStart"/>
            <w:r w:rsidRPr="00C45D44">
              <w:rPr>
                <w:rFonts w:ascii="Times New Roman"/>
              </w:rPr>
              <w:t>溶剂环</w:t>
            </w:r>
            <w:proofErr w:type="gramEnd"/>
            <w:r w:rsidRPr="00C45D44">
              <w:rPr>
                <w:rFonts w:ascii="Times New Roman"/>
              </w:rPr>
              <w:t>氧涂料</w:t>
            </w:r>
          </w:p>
        </w:tc>
        <w:tc>
          <w:tcPr>
            <w:tcW w:w="1278" w:type="pct"/>
            <w:tcBorders>
              <w:bottom w:val="single" w:sz="12" w:space="0" w:color="auto"/>
            </w:tcBorders>
            <w:vAlign w:val="center"/>
          </w:tcPr>
          <w:p w:rsidR="007976C1" w:rsidRPr="007976C1" w:rsidRDefault="007976C1" w:rsidP="00A13A75">
            <w:pPr>
              <w:spacing w:line="400" w:lineRule="exact"/>
              <w:jc w:val="center"/>
              <w:rPr>
                <w:rFonts w:ascii="Times New Roman"/>
              </w:rPr>
            </w:pPr>
            <w:r w:rsidRPr="007976C1">
              <w:rPr>
                <w:rFonts w:ascii="Times New Roman" w:hint="eastAsia"/>
              </w:rPr>
              <w:t>/</w:t>
            </w:r>
          </w:p>
        </w:tc>
        <w:tc>
          <w:tcPr>
            <w:tcW w:w="1278" w:type="pct"/>
            <w:tcBorders>
              <w:bottom w:val="single" w:sz="12" w:space="0" w:color="auto"/>
            </w:tcBorders>
            <w:vAlign w:val="center"/>
          </w:tcPr>
          <w:p w:rsidR="007976C1" w:rsidRPr="007976C1" w:rsidRDefault="007976C1" w:rsidP="00A13A75">
            <w:pPr>
              <w:spacing w:line="400" w:lineRule="exact"/>
              <w:jc w:val="center"/>
              <w:rPr>
                <w:rFonts w:ascii="Times New Roman"/>
                <w:color w:val="FF0000"/>
              </w:rPr>
            </w:pPr>
            <w:r w:rsidRPr="00C06842">
              <w:rPr>
                <w:rFonts w:ascii="Times New Roman"/>
              </w:rPr>
              <w:t>&gt;98</w:t>
            </w:r>
          </w:p>
        </w:tc>
        <w:tc>
          <w:tcPr>
            <w:tcW w:w="994" w:type="pct"/>
            <w:tcBorders>
              <w:bottom w:val="single" w:sz="12" w:space="0" w:color="auto"/>
            </w:tcBorders>
            <w:vAlign w:val="center"/>
          </w:tcPr>
          <w:p w:rsidR="007976C1" w:rsidRPr="007976C1" w:rsidRDefault="007976C1" w:rsidP="00A13A75">
            <w:pPr>
              <w:spacing w:line="400" w:lineRule="exact"/>
              <w:jc w:val="center"/>
              <w:rPr>
                <w:rFonts w:ascii="Times New Roman"/>
              </w:rPr>
            </w:pPr>
            <w:r w:rsidRPr="007976C1">
              <w:rPr>
                <w:rFonts w:ascii="Times New Roman"/>
              </w:rPr>
              <w:t>≤60</w:t>
            </w:r>
          </w:p>
        </w:tc>
      </w:tr>
    </w:tbl>
    <w:p w:rsidR="004F552B" w:rsidRDefault="00FE1336" w:rsidP="0024785A">
      <w:pPr>
        <w:pStyle w:val="a5"/>
        <w:spacing w:before="312" w:after="312"/>
        <w:ind w:left="0"/>
        <w:rPr>
          <w:rFonts w:ascii="Times New Roman"/>
        </w:rPr>
      </w:pPr>
      <w:r w:rsidRPr="002E6C3A">
        <w:rPr>
          <w:rFonts w:ascii="Times New Roman"/>
        </w:rPr>
        <w:t>试验方法</w:t>
      </w:r>
    </w:p>
    <w:p w:rsidR="00EB4F40" w:rsidRPr="002E6C3A" w:rsidRDefault="00EB4F40" w:rsidP="00EB4F40">
      <w:pPr>
        <w:pStyle w:val="a6"/>
        <w:spacing w:before="156" w:after="156"/>
        <w:ind w:left="0"/>
        <w:rPr>
          <w:rFonts w:ascii="Times New Roman"/>
        </w:rPr>
      </w:pPr>
      <w:r w:rsidRPr="002E6C3A">
        <w:rPr>
          <w:rFonts w:ascii="Times New Roman"/>
        </w:rPr>
        <w:t>取样</w:t>
      </w:r>
    </w:p>
    <w:p w:rsidR="00CF616E" w:rsidRPr="002E6C3A" w:rsidRDefault="007976C1" w:rsidP="00CF616E">
      <w:pPr>
        <w:pStyle w:val="aff"/>
        <w:rPr>
          <w:rFonts w:ascii="Times New Roman"/>
        </w:rPr>
      </w:pPr>
      <w:r w:rsidRPr="00C45D44">
        <w:rPr>
          <w:rFonts w:ascii="Times New Roman"/>
          <w:szCs w:val="21"/>
        </w:rPr>
        <w:t>按</w:t>
      </w:r>
      <w:r w:rsidRPr="00C45D44">
        <w:rPr>
          <w:rFonts w:ascii="Times New Roman"/>
          <w:szCs w:val="21"/>
        </w:rPr>
        <w:t>GB/T 3186</w:t>
      </w:r>
      <w:r w:rsidRPr="00C45D44">
        <w:rPr>
          <w:rFonts w:ascii="Times New Roman"/>
          <w:szCs w:val="21"/>
        </w:rPr>
        <w:t>规定取样，也可以按商定的方法取样，取样量根据试验需要确定</w:t>
      </w:r>
      <w:r w:rsidR="00EB4F40" w:rsidRPr="002E6C3A">
        <w:rPr>
          <w:rFonts w:ascii="Times New Roman"/>
        </w:rPr>
        <w:t>。</w:t>
      </w:r>
    </w:p>
    <w:p w:rsidR="008809E7" w:rsidRPr="002E6C3A" w:rsidRDefault="007976C1" w:rsidP="00E172FF">
      <w:pPr>
        <w:pStyle w:val="a6"/>
        <w:spacing w:before="156" w:after="156"/>
        <w:ind w:left="0"/>
        <w:rPr>
          <w:rFonts w:ascii="Times New Roman"/>
        </w:rPr>
      </w:pPr>
      <w:r>
        <w:rPr>
          <w:rFonts w:ascii="Times New Roman" w:hint="eastAsia"/>
        </w:rPr>
        <w:t>试验环境</w:t>
      </w:r>
    </w:p>
    <w:p w:rsidR="00F77937" w:rsidRPr="007976C1" w:rsidRDefault="007976C1" w:rsidP="00F77937">
      <w:pPr>
        <w:pStyle w:val="aff"/>
        <w:rPr>
          <w:rFonts w:ascii="Times New Roman"/>
        </w:rPr>
      </w:pPr>
      <w:r w:rsidRPr="007976C1">
        <w:rPr>
          <w:rFonts w:ascii="Times New Roman"/>
          <w:szCs w:val="21"/>
        </w:rPr>
        <w:t>产品应在（</w:t>
      </w:r>
      <w:r w:rsidRPr="007976C1">
        <w:rPr>
          <w:rFonts w:ascii="Times New Roman"/>
          <w:szCs w:val="21"/>
        </w:rPr>
        <w:t>23±2</w:t>
      </w:r>
      <w:r w:rsidRPr="007976C1">
        <w:rPr>
          <w:rFonts w:ascii="Times New Roman"/>
          <w:szCs w:val="21"/>
        </w:rPr>
        <w:t>）</w:t>
      </w:r>
      <w:r w:rsidRPr="007976C1">
        <w:rPr>
          <w:rFonts w:ascii="Times New Roman" w:hAnsi="SimSun"/>
          <w:szCs w:val="21"/>
        </w:rPr>
        <w:t>℃</w:t>
      </w:r>
      <w:r w:rsidRPr="007976C1">
        <w:rPr>
          <w:rFonts w:ascii="Times New Roman"/>
          <w:szCs w:val="21"/>
        </w:rPr>
        <w:t>，相对湿度（</w:t>
      </w:r>
      <w:r w:rsidRPr="007976C1">
        <w:rPr>
          <w:rFonts w:ascii="Times New Roman"/>
          <w:szCs w:val="21"/>
        </w:rPr>
        <w:t>50±10</w:t>
      </w:r>
      <w:r w:rsidRPr="007976C1">
        <w:rPr>
          <w:rFonts w:ascii="Times New Roman"/>
          <w:szCs w:val="21"/>
        </w:rPr>
        <w:t>）</w:t>
      </w:r>
      <w:r w:rsidRPr="007976C1">
        <w:rPr>
          <w:rFonts w:ascii="Times New Roman"/>
          <w:szCs w:val="21"/>
        </w:rPr>
        <w:t>%</w:t>
      </w:r>
      <w:r w:rsidRPr="007976C1">
        <w:rPr>
          <w:rFonts w:ascii="Times New Roman"/>
          <w:szCs w:val="21"/>
        </w:rPr>
        <w:t>条件下放置</w:t>
      </w:r>
      <w:r w:rsidRPr="007976C1">
        <w:rPr>
          <w:rFonts w:ascii="Times New Roman"/>
          <w:szCs w:val="21"/>
        </w:rPr>
        <w:t>24h</w:t>
      </w:r>
      <w:r w:rsidRPr="007976C1">
        <w:rPr>
          <w:rFonts w:ascii="Times New Roman"/>
          <w:szCs w:val="21"/>
        </w:rPr>
        <w:t>后进行性能测试和样板制备。除另有规定外，试样的状态调节和试验的温湿度应符合</w:t>
      </w:r>
      <w:r w:rsidRPr="007976C1">
        <w:rPr>
          <w:rFonts w:ascii="Times New Roman"/>
          <w:szCs w:val="21"/>
        </w:rPr>
        <w:t>GB/T 9278</w:t>
      </w:r>
      <w:r w:rsidRPr="007976C1">
        <w:rPr>
          <w:rFonts w:ascii="Times New Roman"/>
          <w:szCs w:val="21"/>
        </w:rPr>
        <w:t>的规定</w:t>
      </w:r>
      <w:r w:rsidR="00EB4F40" w:rsidRPr="007976C1">
        <w:rPr>
          <w:rFonts w:ascii="Times New Roman"/>
        </w:rPr>
        <w:t>。</w:t>
      </w:r>
    </w:p>
    <w:p w:rsidR="00F169DD" w:rsidRPr="007976C1" w:rsidRDefault="007976C1" w:rsidP="007976C1">
      <w:pPr>
        <w:pStyle w:val="a6"/>
        <w:spacing w:before="156" w:after="156"/>
        <w:ind w:left="0"/>
        <w:rPr>
          <w:rFonts w:ascii="Times New Roman"/>
        </w:rPr>
      </w:pPr>
      <w:r w:rsidRPr="009F5942">
        <w:rPr>
          <w:rFonts w:ascii="Times New Roman"/>
        </w:rPr>
        <w:t>不挥发</w:t>
      </w:r>
      <w:r w:rsidRPr="009F5942">
        <w:rPr>
          <w:rFonts w:ascii="Times New Roman" w:hint="eastAsia"/>
        </w:rPr>
        <w:t>物</w:t>
      </w:r>
      <w:r w:rsidRPr="009F5942">
        <w:rPr>
          <w:rFonts w:ascii="Times New Roman"/>
        </w:rPr>
        <w:t>体积分数</w:t>
      </w:r>
    </w:p>
    <w:p w:rsidR="00F169DD" w:rsidRPr="007976C1" w:rsidRDefault="007976C1" w:rsidP="00F169DD">
      <w:pPr>
        <w:pStyle w:val="aff"/>
        <w:rPr>
          <w:rFonts w:ascii="Times New Roman"/>
        </w:rPr>
      </w:pPr>
      <w:r w:rsidRPr="007976C1">
        <w:rPr>
          <w:rFonts w:ascii="Times New Roman"/>
          <w:szCs w:val="21"/>
        </w:rPr>
        <w:t>按</w:t>
      </w:r>
      <w:r w:rsidRPr="007976C1">
        <w:rPr>
          <w:rFonts w:ascii="Times New Roman"/>
          <w:szCs w:val="21"/>
        </w:rPr>
        <w:t>GB/T 9272</w:t>
      </w:r>
      <w:r w:rsidRPr="007976C1">
        <w:rPr>
          <w:rFonts w:ascii="Times New Roman"/>
        </w:rPr>
        <w:t>—</w:t>
      </w:r>
      <w:r w:rsidRPr="007976C1">
        <w:rPr>
          <w:rFonts w:ascii="Times New Roman"/>
          <w:szCs w:val="21"/>
        </w:rPr>
        <w:t>2007</w:t>
      </w:r>
      <w:r w:rsidRPr="007976C1">
        <w:rPr>
          <w:rFonts w:ascii="Times New Roman"/>
          <w:szCs w:val="21"/>
        </w:rPr>
        <w:t>中</w:t>
      </w:r>
      <w:r w:rsidRPr="007976C1">
        <w:rPr>
          <w:rFonts w:ascii="Times New Roman"/>
          <w:szCs w:val="21"/>
        </w:rPr>
        <w:t>7.2.3</w:t>
      </w:r>
      <w:r w:rsidRPr="007976C1">
        <w:rPr>
          <w:rFonts w:ascii="Times New Roman"/>
          <w:szCs w:val="21"/>
        </w:rPr>
        <w:t>板片法的规定进行。其中液体涂料密度的测定按照该标准中所规定的</w:t>
      </w:r>
      <w:r w:rsidRPr="007976C1">
        <w:rPr>
          <w:rFonts w:ascii="Times New Roman"/>
          <w:szCs w:val="21"/>
        </w:rPr>
        <w:t xml:space="preserve">GB/T 21862.4-2008 </w:t>
      </w:r>
      <w:r w:rsidRPr="007976C1">
        <w:rPr>
          <w:rFonts w:ascii="Times New Roman"/>
          <w:szCs w:val="21"/>
        </w:rPr>
        <w:t>压力比重杯法测量</w:t>
      </w:r>
      <w:r w:rsidR="00F169DD" w:rsidRPr="007976C1">
        <w:rPr>
          <w:rFonts w:ascii="Times New Roman"/>
        </w:rPr>
        <w:t>。</w:t>
      </w:r>
    </w:p>
    <w:p w:rsidR="007976C1" w:rsidRPr="009F5942" w:rsidRDefault="007976C1" w:rsidP="007976C1">
      <w:pPr>
        <w:pStyle w:val="a6"/>
        <w:spacing w:before="156" w:after="156"/>
        <w:ind w:left="0"/>
        <w:rPr>
          <w:rFonts w:ascii="Times New Roman"/>
        </w:rPr>
      </w:pPr>
      <w:r w:rsidRPr="009F5942">
        <w:rPr>
          <w:rFonts w:ascii="Times New Roman"/>
        </w:rPr>
        <w:t>不挥发物质量分数</w:t>
      </w:r>
    </w:p>
    <w:p w:rsidR="00F169DD" w:rsidRPr="007976C1" w:rsidRDefault="007976C1" w:rsidP="007976C1">
      <w:pPr>
        <w:pStyle w:val="aff2"/>
        <w:numPr>
          <w:ilvl w:val="2"/>
          <w:numId w:val="8"/>
        </w:numPr>
        <w:spacing w:before="156" w:after="156"/>
        <w:ind w:left="0"/>
        <w:rPr>
          <w:rFonts w:ascii="Times New Roman"/>
        </w:rPr>
      </w:pPr>
      <w:r w:rsidRPr="009F5942">
        <w:rPr>
          <w:rFonts w:ascii="Times New Roman"/>
        </w:rPr>
        <w:t>高</w:t>
      </w:r>
      <w:proofErr w:type="gramStart"/>
      <w:r w:rsidRPr="009F5942">
        <w:rPr>
          <w:rFonts w:ascii="Times New Roman"/>
        </w:rPr>
        <w:t>固体分环氧</w:t>
      </w:r>
      <w:proofErr w:type="gramEnd"/>
      <w:r w:rsidRPr="009F5942">
        <w:rPr>
          <w:rFonts w:ascii="Times New Roman"/>
        </w:rPr>
        <w:t>涂料</w:t>
      </w:r>
    </w:p>
    <w:p w:rsidR="00B63452" w:rsidRPr="007976C1" w:rsidRDefault="007976C1" w:rsidP="00B63452">
      <w:pPr>
        <w:pStyle w:val="aff"/>
        <w:rPr>
          <w:rFonts w:ascii="Times New Roman"/>
        </w:rPr>
      </w:pPr>
      <w:r w:rsidRPr="007976C1">
        <w:rPr>
          <w:rFonts w:ascii="Times New Roman"/>
          <w:szCs w:val="21"/>
        </w:rPr>
        <w:t>将主剂和固化剂按产品说明书中规定的比例混合均匀后立即称量，取样量（</w:t>
      </w:r>
      <w:r w:rsidRPr="007976C1">
        <w:rPr>
          <w:rFonts w:ascii="Times New Roman"/>
          <w:szCs w:val="21"/>
        </w:rPr>
        <w:t>2±0.2</w:t>
      </w:r>
      <w:r w:rsidRPr="007976C1">
        <w:rPr>
          <w:rFonts w:ascii="Times New Roman"/>
          <w:szCs w:val="21"/>
        </w:rPr>
        <w:t>）</w:t>
      </w:r>
      <w:r w:rsidRPr="007976C1">
        <w:rPr>
          <w:rFonts w:ascii="Times New Roman"/>
          <w:szCs w:val="21"/>
        </w:rPr>
        <w:t>g</w:t>
      </w:r>
      <w:r w:rsidRPr="007976C1">
        <w:rPr>
          <w:rFonts w:ascii="Times New Roman"/>
          <w:szCs w:val="21"/>
        </w:rPr>
        <w:t>。称量好的试样应在（</w:t>
      </w:r>
      <w:r w:rsidRPr="007976C1">
        <w:rPr>
          <w:rFonts w:ascii="Times New Roman"/>
          <w:szCs w:val="21"/>
        </w:rPr>
        <w:t>23±2</w:t>
      </w:r>
      <w:r w:rsidRPr="007976C1">
        <w:rPr>
          <w:rFonts w:ascii="Times New Roman"/>
          <w:szCs w:val="21"/>
        </w:rPr>
        <w:t>）</w:t>
      </w:r>
      <w:r w:rsidRPr="007976C1">
        <w:rPr>
          <w:rFonts w:ascii="Times New Roman"/>
          <w:szCs w:val="21"/>
        </w:rPr>
        <w:t>℃</w:t>
      </w:r>
      <w:r w:rsidRPr="007976C1">
        <w:rPr>
          <w:rFonts w:ascii="Times New Roman"/>
          <w:szCs w:val="21"/>
        </w:rPr>
        <w:t>，相对湿度（</w:t>
      </w:r>
      <w:r w:rsidRPr="007976C1">
        <w:rPr>
          <w:rFonts w:ascii="Times New Roman"/>
          <w:szCs w:val="21"/>
        </w:rPr>
        <w:t>50±10</w:t>
      </w:r>
      <w:r w:rsidRPr="007976C1">
        <w:rPr>
          <w:rFonts w:ascii="Times New Roman"/>
          <w:szCs w:val="21"/>
        </w:rPr>
        <w:t>）</w:t>
      </w:r>
      <w:r w:rsidRPr="007976C1">
        <w:rPr>
          <w:rFonts w:ascii="Times New Roman"/>
          <w:szCs w:val="21"/>
        </w:rPr>
        <w:t>%</w:t>
      </w:r>
      <w:r w:rsidRPr="007976C1">
        <w:rPr>
          <w:rFonts w:ascii="Times New Roman"/>
          <w:szCs w:val="21"/>
        </w:rPr>
        <w:t>下放置</w:t>
      </w:r>
      <w:r w:rsidRPr="007976C1">
        <w:rPr>
          <w:rFonts w:ascii="Times New Roman"/>
          <w:szCs w:val="21"/>
        </w:rPr>
        <w:t>1h</w:t>
      </w:r>
      <w:r w:rsidRPr="007976C1">
        <w:rPr>
          <w:rFonts w:ascii="Times New Roman"/>
          <w:szCs w:val="21"/>
        </w:rPr>
        <w:t>，按</w:t>
      </w:r>
      <w:r w:rsidRPr="007976C1">
        <w:rPr>
          <w:rFonts w:ascii="Times New Roman"/>
          <w:szCs w:val="21"/>
        </w:rPr>
        <w:t>GB/T 1725</w:t>
      </w:r>
      <w:r w:rsidRPr="007976C1">
        <w:rPr>
          <w:rFonts w:ascii="Times New Roman"/>
          <w:szCs w:val="21"/>
        </w:rPr>
        <w:t>规定进行测试。测试温度</w:t>
      </w:r>
      <w:r w:rsidRPr="007976C1">
        <w:rPr>
          <w:rFonts w:ascii="Times New Roman"/>
          <w:szCs w:val="21"/>
        </w:rPr>
        <w:t>105℃±2℃</w:t>
      </w:r>
      <w:r w:rsidRPr="007976C1">
        <w:rPr>
          <w:rFonts w:ascii="Times New Roman"/>
          <w:szCs w:val="21"/>
        </w:rPr>
        <w:t>，时间为</w:t>
      </w:r>
      <w:r w:rsidRPr="007976C1">
        <w:rPr>
          <w:rFonts w:ascii="Times New Roman"/>
          <w:szCs w:val="21"/>
        </w:rPr>
        <w:t>1h</w:t>
      </w:r>
      <w:r w:rsidRPr="007976C1">
        <w:rPr>
          <w:rFonts w:ascii="Times New Roman"/>
          <w:szCs w:val="21"/>
        </w:rPr>
        <w:t>。如试验样品在加热过程中会发生任何异常分解或降解，经有关方商定后，试样应在（</w:t>
      </w:r>
      <w:r w:rsidRPr="007976C1">
        <w:rPr>
          <w:rFonts w:ascii="Times New Roman"/>
          <w:szCs w:val="21"/>
        </w:rPr>
        <w:t>23±2</w:t>
      </w:r>
      <w:r w:rsidRPr="007976C1">
        <w:rPr>
          <w:rFonts w:ascii="Times New Roman"/>
          <w:szCs w:val="21"/>
        </w:rPr>
        <w:t>）</w:t>
      </w:r>
      <w:r w:rsidRPr="007976C1">
        <w:rPr>
          <w:rFonts w:ascii="Times New Roman"/>
          <w:szCs w:val="21"/>
        </w:rPr>
        <w:t>℃</w:t>
      </w:r>
      <w:r w:rsidRPr="007976C1">
        <w:rPr>
          <w:rFonts w:ascii="Times New Roman"/>
          <w:szCs w:val="21"/>
        </w:rPr>
        <w:t>，相对湿度（</w:t>
      </w:r>
      <w:r w:rsidRPr="007976C1">
        <w:rPr>
          <w:rFonts w:ascii="Times New Roman"/>
          <w:szCs w:val="21"/>
        </w:rPr>
        <w:t>50±10</w:t>
      </w:r>
      <w:r w:rsidRPr="007976C1">
        <w:rPr>
          <w:rFonts w:ascii="Times New Roman"/>
          <w:szCs w:val="21"/>
        </w:rPr>
        <w:t>）</w:t>
      </w:r>
      <w:r w:rsidRPr="007976C1">
        <w:rPr>
          <w:rFonts w:ascii="Times New Roman"/>
          <w:szCs w:val="21"/>
        </w:rPr>
        <w:t>%</w:t>
      </w:r>
      <w:r w:rsidRPr="007976C1">
        <w:rPr>
          <w:rFonts w:ascii="Times New Roman"/>
          <w:szCs w:val="21"/>
        </w:rPr>
        <w:t>下放置</w:t>
      </w:r>
      <w:r w:rsidRPr="007976C1">
        <w:rPr>
          <w:rFonts w:ascii="Times New Roman"/>
          <w:szCs w:val="21"/>
        </w:rPr>
        <w:t>24h</w:t>
      </w:r>
      <w:r w:rsidRPr="007976C1">
        <w:rPr>
          <w:rFonts w:ascii="Times New Roman"/>
          <w:szCs w:val="21"/>
        </w:rPr>
        <w:t>后，按</w:t>
      </w:r>
      <w:r w:rsidRPr="007976C1">
        <w:rPr>
          <w:rFonts w:ascii="Times New Roman"/>
          <w:szCs w:val="21"/>
        </w:rPr>
        <w:t>GB/T 1725</w:t>
      </w:r>
      <w:r w:rsidRPr="007976C1">
        <w:rPr>
          <w:rFonts w:ascii="Times New Roman"/>
          <w:szCs w:val="21"/>
        </w:rPr>
        <w:t>规定进行测试。测试温度</w:t>
      </w:r>
      <w:r w:rsidRPr="007976C1">
        <w:rPr>
          <w:rFonts w:ascii="Times New Roman"/>
          <w:szCs w:val="21"/>
        </w:rPr>
        <w:t>105℃±2℃</w:t>
      </w:r>
      <w:r w:rsidRPr="007976C1">
        <w:rPr>
          <w:rFonts w:ascii="Times New Roman"/>
          <w:szCs w:val="21"/>
        </w:rPr>
        <w:t>，时间为</w:t>
      </w:r>
      <w:r w:rsidRPr="007976C1">
        <w:rPr>
          <w:rFonts w:ascii="Times New Roman"/>
          <w:szCs w:val="21"/>
        </w:rPr>
        <w:t>1h</w:t>
      </w:r>
      <w:r w:rsidR="00B63452" w:rsidRPr="007976C1">
        <w:rPr>
          <w:rFonts w:ascii="Times New Roman"/>
        </w:rPr>
        <w:t>。</w:t>
      </w:r>
    </w:p>
    <w:p w:rsidR="003D7195" w:rsidRPr="002E6C3A" w:rsidRDefault="003D7195" w:rsidP="007976C1">
      <w:pPr>
        <w:pStyle w:val="aff2"/>
        <w:numPr>
          <w:ilvl w:val="2"/>
          <w:numId w:val="8"/>
        </w:numPr>
        <w:spacing w:before="156" w:after="156"/>
        <w:ind w:left="0"/>
        <w:rPr>
          <w:rFonts w:ascii="Times New Roman"/>
        </w:rPr>
      </w:pPr>
      <w:r w:rsidRPr="002E6C3A">
        <w:rPr>
          <w:rFonts w:ascii="Times New Roman"/>
        </w:rPr>
        <w:softHyphen/>
      </w:r>
      <w:r w:rsidRPr="002E6C3A">
        <w:rPr>
          <w:rFonts w:ascii="Times New Roman"/>
        </w:rPr>
        <w:softHyphen/>
      </w:r>
      <w:r w:rsidR="007976C1" w:rsidRPr="009F5942">
        <w:rPr>
          <w:rFonts w:ascii="Times New Roman"/>
        </w:rPr>
        <w:t>超高</w:t>
      </w:r>
      <w:proofErr w:type="gramStart"/>
      <w:r w:rsidR="007976C1" w:rsidRPr="009F5942">
        <w:rPr>
          <w:rFonts w:ascii="Times New Roman"/>
        </w:rPr>
        <w:t>固体分环氧</w:t>
      </w:r>
      <w:proofErr w:type="gramEnd"/>
      <w:r w:rsidR="007976C1" w:rsidRPr="009F5942">
        <w:rPr>
          <w:rFonts w:ascii="Times New Roman"/>
        </w:rPr>
        <w:t>涂料</w:t>
      </w:r>
      <w:r w:rsidR="007976C1">
        <w:rPr>
          <w:rFonts w:ascii="Times New Roman" w:hint="eastAsia"/>
        </w:rPr>
        <w:t>及无</w:t>
      </w:r>
      <w:proofErr w:type="gramStart"/>
      <w:r w:rsidR="007976C1">
        <w:rPr>
          <w:rFonts w:ascii="Times New Roman" w:hint="eastAsia"/>
        </w:rPr>
        <w:t>溶剂环</w:t>
      </w:r>
      <w:proofErr w:type="gramEnd"/>
      <w:r w:rsidR="007976C1">
        <w:rPr>
          <w:rFonts w:ascii="Times New Roman" w:hint="eastAsia"/>
        </w:rPr>
        <w:t>氧涂料</w:t>
      </w:r>
    </w:p>
    <w:p w:rsidR="000508B6" w:rsidRPr="00F36B16" w:rsidRDefault="007976C1" w:rsidP="001A4CFF">
      <w:pPr>
        <w:pStyle w:val="aff"/>
        <w:rPr>
          <w:rFonts w:ascii="Times New Roman"/>
          <w:szCs w:val="21"/>
        </w:rPr>
      </w:pPr>
      <w:r w:rsidRPr="00F36B16">
        <w:rPr>
          <w:rFonts w:ascii="Times New Roman"/>
          <w:szCs w:val="21"/>
        </w:rPr>
        <w:t>将主剂和固化剂按产品说明书中规定的比例混合均匀后立即称量，取样量（</w:t>
      </w:r>
      <w:r w:rsidRPr="00F36B16">
        <w:rPr>
          <w:rFonts w:ascii="Times New Roman"/>
          <w:szCs w:val="21"/>
        </w:rPr>
        <w:t>2±0.2</w:t>
      </w:r>
      <w:r w:rsidRPr="00F36B16">
        <w:rPr>
          <w:rFonts w:ascii="Times New Roman"/>
          <w:szCs w:val="21"/>
        </w:rPr>
        <w:t>）</w:t>
      </w:r>
      <w:r w:rsidRPr="00F36B16">
        <w:rPr>
          <w:rFonts w:ascii="Times New Roman"/>
          <w:szCs w:val="21"/>
        </w:rPr>
        <w:t>g</w:t>
      </w:r>
      <w:r w:rsidRPr="00F36B16">
        <w:rPr>
          <w:rFonts w:ascii="Times New Roman"/>
          <w:szCs w:val="21"/>
        </w:rPr>
        <w:t>。称量好的试样应在（</w:t>
      </w:r>
      <w:r w:rsidRPr="00F36B16">
        <w:rPr>
          <w:rFonts w:ascii="Times New Roman"/>
          <w:szCs w:val="21"/>
        </w:rPr>
        <w:t>23±2</w:t>
      </w:r>
      <w:r w:rsidRPr="00F36B16">
        <w:rPr>
          <w:rFonts w:ascii="Times New Roman"/>
          <w:szCs w:val="21"/>
        </w:rPr>
        <w:t>）</w:t>
      </w:r>
      <w:r w:rsidRPr="00F36B16">
        <w:rPr>
          <w:rFonts w:ascii="Times New Roman"/>
          <w:szCs w:val="21"/>
        </w:rPr>
        <w:t>℃</w:t>
      </w:r>
      <w:r w:rsidRPr="00F36B16">
        <w:rPr>
          <w:rFonts w:ascii="Times New Roman"/>
          <w:szCs w:val="21"/>
        </w:rPr>
        <w:t>，相对湿度（</w:t>
      </w:r>
      <w:r w:rsidRPr="00F36B16">
        <w:rPr>
          <w:rFonts w:ascii="Times New Roman"/>
          <w:szCs w:val="21"/>
        </w:rPr>
        <w:t>50±10</w:t>
      </w:r>
      <w:r w:rsidRPr="00F36B16">
        <w:rPr>
          <w:rFonts w:ascii="Times New Roman"/>
          <w:szCs w:val="21"/>
        </w:rPr>
        <w:t>）</w:t>
      </w:r>
      <w:r w:rsidRPr="00F36B16">
        <w:rPr>
          <w:rFonts w:ascii="Times New Roman"/>
          <w:szCs w:val="21"/>
        </w:rPr>
        <w:t>%</w:t>
      </w:r>
      <w:r w:rsidRPr="00F36B16">
        <w:rPr>
          <w:rFonts w:ascii="Times New Roman"/>
          <w:szCs w:val="21"/>
        </w:rPr>
        <w:t>下放置</w:t>
      </w:r>
      <w:r w:rsidRPr="00F36B16">
        <w:rPr>
          <w:rFonts w:ascii="Times New Roman"/>
          <w:szCs w:val="21"/>
        </w:rPr>
        <w:t>24h</w:t>
      </w:r>
      <w:r w:rsidRPr="00F36B16">
        <w:rPr>
          <w:rFonts w:ascii="Times New Roman"/>
          <w:szCs w:val="21"/>
        </w:rPr>
        <w:t>，按</w:t>
      </w:r>
      <w:r w:rsidRPr="00F36B16">
        <w:rPr>
          <w:rFonts w:ascii="Times New Roman"/>
          <w:szCs w:val="21"/>
        </w:rPr>
        <w:t>GB/T 1725</w:t>
      </w:r>
      <w:r w:rsidRPr="00F36B16">
        <w:rPr>
          <w:rFonts w:ascii="Times New Roman"/>
          <w:szCs w:val="21"/>
        </w:rPr>
        <w:t>规定进行测试。测试温度</w:t>
      </w:r>
      <w:r w:rsidRPr="00F36B16">
        <w:rPr>
          <w:rFonts w:ascii="Times New Roman"/>
          <w:szCs w:val="21"/>
        </w:rPr>
        <w:t>105℃±2℃</w:t>
      </w:r>
      <w:r w:rsidRPr="00F36B16">
        <w:rPr>
          <w:rFonts w:ascii="Times New Roman"/>
          <w:szCs w:val="21"/>
        </w:rPr>
        <w:t>，时间为</w:t>
      </w:r>
      <w:r w:rsidRPr="00F36B16">
        <w:rPr>
          <w:rFonts w:ascii="Times New Roman"/>
          <w:szCs w:val="21"/>
        </w:rPr>
        <w:t>1h</w:t>
      </w:r>
      <w:r w:rsidR="000508B6" w:rsidRPr="00F36B16">
        <w:rPr>
          <w:rFonts w:ascii="Times New Roman"/>
          <w:szCs w:val="21"/>
        </w:rPr>
        <w:t>。</w:t>
      </w:r>
    </w:p>
    <w:p w:rsidR="00E248E4" w:rsidRPr="002E6C3A" w:rsidRDefault="007976C1" w:rsidP="00E248E4">
      <w:pPr>
        <w:pStyle w:val="a6"/>
        <w:spacing w:before="156" w:after="156"/>
        <w:ind w:left="0"/>
        <w:rPr>
          <w:rFonts w:ascii="Times New Roman"/>
        </w:rPr>
      </w:pPr>
      <w:r w:rsidRPr="009F5942">
        <w:rPr>
          <w:rFonts w:ascii="Times New Roman"/>
        </w:rPr>
        <w:t>挥发性有机化合物</w:t>
      </w:r>
      <w:r>
        <w:rPr>
          <w:rFonts w:ascii="Times New Roman" w:hint="eastAsia"/>
        </w:rPr>
        <w:t>（</w:t>
      </w:r>
      <w:r>
        <w:rPr>
          <w:rFonts w:ascii="Times New Roman" w:hint="eastAsia"/>
        </w:rPr>
        <w:t>VOCs</w:t>
      </w:r>
      <w:r>
        <w:rPr>
          <w:rFonts w:ascii="Times New Roman" w:hint="eastAsia"/>
        </w:rPr>
        <w:t>）</w:t>
      </w:r>
      <w:r w:rsidRPr="009F5942">
        <w:rPr>
          <w:rFonts w:ascii="Times New Roman"/>
        </w:rPr>
        <w:t>含量</w:t>
      </w:r>
    </w:p>
    <w:p w:rsidR="00B62F5F" w:rsidRPr="00EE3D10" w:rsidRDefault="007976C1" w:rsidP="00B62F5F">
      <w:pPr>
        <w:pStyle w:val="aff"/>
        <w:rPr>
          <w:rFonts w:ascii="Times New Roman"/>
          <w:szCs w:val="21"/>
        </w:rPr>
      </w:pPr>
      <w:bookmarkStart w:id="65" w:name="_Toc483061055"/>
      <w:bookmarkStart w:id="66" w:name="_Toc483061651"/>
      <w:bookmarkStart w:id="67" w:name="_Toc483316428"/>
      <w:bookmarkStart w:id="68" w:name="_Toc485564214"/>
      <w:bookmarkStart w:id="69" w:name="_Toc485971149"/>
      <w:bookmarkStart w:id="70" w:name="_Toc492043353"/>
      <w:bookmarkStart w:id="71" w:name="_Toc498782107"/>
      <w:bookmarkStart w:id="72" w:name="_Toc498889293"/>
      <w:bookmarkStart w:id="73" w:name="_Toc502222010"/>
      <w:r w:rsidRPr="007976C1">
        <w:rPr>
          <w:rFonts w:ascii="Times New Roman"/>
          <w:szCs w:val="21"/>
        </w:rPr>
        <w:t>按</w:t>
      </w:r>
      <w:r w:rsidRPr="007976C1">
        <w:rPr>
          <w:rFonts w:ascii="Times New Roman" w:hint="eastAsia"/>
          <w:szCs w:val="21"/>
        </w:rPr>
        <w:t>GB/T 38597</w:t>
      </w:r>
      <w:r>
        <w:rPr>
          <w:rFonts w:ascii="Times New Roman" w:hint="eastAsia"/>
          <w:szCs w:val="21"/>
        </w:rPr>
        <w:t>—</w:t>
      </w:r>
      <w:r w:rsidRPr="007976C1">
        <w:rPr>
          <w:rFonts w:ascii="Times New Roman" w:hint="eastAsia"/>
          <w:szCs w:val="21"/>
        </w:rPr>
        <w:t>2020</w:t>
      </w:r>
      <w:r w:rsidRPr="007976C1">
        <w:rPr>
          <w:rFonts w:ascii="Times New Roman" w:hint="eastAsia"/>
          <w:szCs w:val="21"/>
        </w:rPr>
        <w:t>中第</w:t>
      </w:r>
      <w:r w:rsidRPr="007976C1">
        <w:rPr>
          <w:rFonts w:ascii="Times New Roman" w:hint="eastAsia"/>
          <w:szCs w:val="21"/>
        </w:rPr>
        <w:t>5</w:t>
      </w:r>
      <w:r w:rsidRPr="007976C1">
        <w:rPr>
          <w:rFonts w:ascii="Times New Roman" w:hint="eastAsia"/>
          <w:szCs w:val="21"/>
        </w:rPr>
        <w:t>章规定进行</w:t>
      </w:r>
      <w:r w:rsidR="00B62F5F" w:rsidRPr="00EE3D10">
        <w:rPr>
          <w:rFonts w:ascii="Times New Roman"/>
          <w:szCs w:val="21"/>
        </w:rPr>
        <w:t>。</w:t>
      </w:r>
    </w:p>
    <w:p w:rsidR="000B502A" w:rsidRPr="002E6C3A" w:rsidRDefault="000B502A" w:rsidP="006528D9">
      <w:pPr>
        <w:pStyle w:val="a5"/>
        <w:spacing w:before="312" w:after="312"/>
        <w:ind w:left="0"/>
        <w:rPr>
          <w:rFonts w:ascii="Times New Roman"/>
        </w:rPr>
      </w:pPr>
      <w:r w:rsidRPr="002E6C3A">
        <w:rPr>
          <w:rFonts w:ascii="Times New Roman"/>
        </w:rPr>
        <w:t>检验</w:t>
      </w:r>
      <w:bookmarkEnd w:id="65"/>
      <w:bookmarkEnd w:id="66"/>
      <w:bookmarkEnd w:id="67"/>
      <w:bookmarkEnd w:id="68"/>
      <w:bookmarkEnd w:id="69"/>
      <w:bookmarkEnd w:id="70"/>
      <w:bookmarkEnd w:id="71"/>
      <w:bookmarkEnd w:id="72"/>
      <w:bookmarkEnd w:id="73"/>
      <w:r w:rsidR="007976C1">
        <w:rPr>
          <w:rFonts w:ascii="Times New Roman" w:hint="eastAsia"/>
        </w:rPr>
        <w:t>规则</w:t>
      </w:r>
    </w:p>
    <w:p w:rsidR="007976C1" w:rsidRPr="007976C1" w:rsidRDefault="007976C1" w:rsidP="007976C1">
      <w:pPr>
        <w:pStyle w:val="aff"/>
        <w:ind w:firstLineChars="0" w:firstLine="0"/>
        <w:rPr>
          <w:rFonts w:ascii="Times New Roman"/>
          <w:szCs w:val="21"/>
        </w:rPr>
      </w:pPr>
      <w:r w:rsidRPr="007976C1">
        <w:rPr>
          <w:rFonts w:ascii="Times New Roman" w:hint="eastAsia"/>
          <w:szCs w:val="21"/>
        </w:rPr>
        <w:t xml:space="preserve">6.1 </w:t>
      </w:r>
      <w:r w:rsidRPr="007976C1">
        <w:rPr>
          <w:rFonts w:ascii="Times New Roman"/>
          <w:szCs w:val="21"/>
        </w:rPr>
        <w:t>检验项目包括本</w:t>
      </w:r>
      <w:r w:rsidRPr="007976C1">
        <w:rPr>
          <w:rFonts w:ascii="Times New Roman" w:hint="eastAsia"/>
          <w:szCs w:val="21"/>
        </w:rPr>
        <w:t>文件</w:t>
      </w:r>
      <w:r w:rsidRPr="007976C1">
        <w:rPr>
          <w:rFonts w:ascii="Times New Roman"/>
          <w:szCs w:val="21"/>
        </w:rPr>
        <w:t>所列的全部要求，在正常生产的情况下，本标准中表</w:t>
      </w:r>
      <w:r w:rsidRPr="007976C1">
        <w:rPr>
          <w:rFonts w:ascii="Times New Roman"/>
          <w:szCs w:val="21"/>
        </w:rPr>
        <w:t>1</w:t>
      </w:r>
      <w:r w:rsidRPr="007976C1">
        <w:rPr>
          <w:rFonts w:ascii="Times New Roman"/>
          <w:szCs w:val="21"/>
        </w:rPr>
        <w:t>所规定的项目，每两年进行一次。</w:t>
      </w:r>
    </w:p>
    <w:p w:rsidR="007976C1" w:rsidRPr="007976C1" w:rsidRDefault="007976C1" w:rsidP="007976C1">
      <w:pPr>
        <w:pStyle w:val="aff"/>
        <w:ind w:firstLineChars="0" w:firstLine="0"/>
        <w:rPr>
          <w:rFonts w:ascii="Times New Roman"/>
          <w:szCs w:val="21"/>
        </w:rPr>
      </w:pPr>
      <w:r w:rsidRPr="007976C1">
        <w:rPr>
          <w:rFonts w:ascii="Times New Roman" w:hint="eastAsia"/>
          <w:szCs w:val="21"/>
        </w:rPr>
        <w:t xml:space="preserve">6.2 </w:t>
      </w:r>
      <w:r w:rsidRPr="007976C1">
        <w:rPr>
          <w:rFonts w:ascii="Times New Roman"/>
          <w:szCs w:val="21"/>
        </w:rPr>
        <w:t>检验结果的判定按</w:t>
      </w:r>
      <w:r w:rsidRPr="007976C1">
        <w:rPr>
          <w:rFonts w:ascii="Times New Roman"/>
          <w:szCs w:val="21"/>
        </w:rPr>
        <w:t>GB/T 8170</w:t>
      </w:r>
      <w:r w:rsidRPr="007976C1">
        <w:rPr>
          <w:rFonts w:ascii="Times New Roman" w:hint="eastAsia"/>
          <w:szCs w:val="21"/>
        </w:rPr>
        <w:t>—</w:t>
      </w:r>
      <w:r w:rsidRPr="007976C1">
        <w:rPr>
          <w:rFonts w:ascii="Times New Roman" w:hint="eastAsia"/>
          <w:szCs w:val="21"/>
        </w:rPr>
        <w:t>2008</w:t>
      </w:r>
      <w:r w:rsidRPr="007976C1">
        <w:rPr>
          <w:rFonts w:ascii="Times New Roman" w:hint="eastAsia"/>
          <w:szCs w:val="21"/>
        </w:rPr>
        <w:t>中</w:t>
      </w:r>
      <w:r w:rsidRPr="007976C1">
        <w:rPr>
          <w:rFonts w:ascii="Times New Roman"/>
          <w:szCs w:val="21"/>
        </w:rPr>
        <w:t>数值修约值比较法进行。</w:t>
      </w:r>
    </w:p>
    <w:p w:rsidR="007976C1" w:rsidRPr="007976C1" w:rsidRDefault="007976C1" w:rsidP="007976C1">
      <w:pPr>
        <w:pStyle w:val="aff"/>
        <w:ind w:firstLineChars="0" w:firstLine="0"/>
        <w:rPr>
          <w:rFonts w:ascii="Times New Roman"/>
          <w:szCs w:val="21"/>
        </w:rPr>
      </w:pPr>
      <w:r w:rsidRPr="007976C1">
        <w:rPr>
          <w:rFonts w:ascii="Times New Roman" w:hint="eastAsia"/>
          <w:szCs w:val="21"/>
        </w:rPr>
        <w:t xml:space="preserve">6.3 </w:t>
      </w:r>
      <w:r w:rsidRPr="007976C1">
        <w:rPr>
          <w:rFonts w:ascii="Times New Roman"/>
          <w:szCs w:val="21"/>
        </w:rPr>
        <w:t>应检项目的检验结果均达到本</w:t>
      </w:r>
      <w:r>
        <w:rPr>
          <w:rFonts w:ascii="Times New Roman" w:hint="eastAsia"/>
          <w:szCs w:val="21"/>
        </w:rPr>
        <w:t>文件</w:t>
      </w:r>
      <w:r w:rsidRPr="007976C1">
        <w:rPr>
          <w:rFonts w:ascii="Times New Roman"/>
          <w:szCs w:val="21"/>
        </w:rPr>
        <w:t>要求时，</w:t>
      </w:r>
      <w:r w:rsidRPr="007976C1">
        <w:rPr>
          <w:rFonts w:ascii="Times New Roman" w:hint="eastAsia"/>
          <w:szCs w:val="21"/>
        </w:rPr>
        <w:t>则判定</w:t>
      </w:r>
      <w:r w:rsidRPr="007976C1">
        <w:rPr>
          <w:rFonts w:ascii="Times New Roman"/>
          <w:szCs w:val="21"/>
        </w:rPr>
        <w:t>该样品符合本</w:t>
      </w:r>
      <w:r w:rsidRPr="007976C1">
        <w:rPr>
          <w:rFonts w:ascii="Times New Roman" w:hint="eastAsia"/>
          <w:szCs w:val="21"/>
        </w:rPr>
        <w:t>文件</w:t>
      </w:r>
      <w:r w:rsidRPr="007976C1">
        <w:rPr>
          <w:rFonts w:ascii="Times New Roman"/>
          <w:szCs w:val="21"/>
        </w:rPr>
        <w:t>要求。</w:t>
      </w:r>
    </w:p>
    <w:p w:rsidR="000B502A" w:rsidRPr="002E6C3A" w:rsidRDefault="000B502A" w:rsidP="006528D9">
      <w:pPr>
        <w:pStyle w:val="a5"/>
        <w:spacing w:before="312" w:after="312"/>
        <w:ind w:left="0"/>
        <w:rPr>
          <w:rFonts w:ascii="Times New Roman"/>
        </w:rPr>
      </w:pPr>
      <w:bookmarkStart w:id="74" w:name="_Toc444196522"/>
      <w:bookmarkStart w:id="75" w:name="_Toc444248384"/>
      <w:bookmarkStart w:id="76" w:name="_Toc482817793"/>
      <w:bookmarkStart w:id="77" w:name="_Toc483061056"/>
      <w:bookmarkStart w:id="78" w:name="_Toc483061652"/>
      <w:bookmarkStart w:id="79" w:name="_Toc483316429"/>
      <w:bookmarkStart w:id="80" w:name="_Toc485564215"/>
      <w:bookmarkStart w:id="81" w:name="_Toc485971150"/>
      <w:bookmarkStart w:id="82" w:name="_Toc492043354"/>
      <w:bookmarkStart w:id="83" w:name="_Toc498782108"/>
      <w:bookmarkStart w:id="84" w:name="_Toc498889294"/>
      <w:bookmarkStart w:id="85" w:name="_Toc502222011"/>
      <w:bookmarkStart w:id="86" w:name="OLE_LINK3"/>
      <w:bookmarkStart w:id="87" w:name="OLE_LINK4"/>
      <w:r w:rsidRPr="002E6C3A">
        <w:rPr>
          <w:rFonts w:ascii="Times New Roman"/>
        </w:rPr>
        <w:t>包装</w:t>
      </w:r>
      <w:bookmarkEnd w:id="74"/>
      <w:bookmarkEnd w:id="75"/>
      <w:bookmarkEnd w:id="76"/>
      <w:bookmarkEnd w:id="77"/>
      <w:bookmarkEnd w:id="78"/>
      <w:bookmarkEnd w:id="79"/>
      <w:bookmarkEnd w:id="80"/>
      <w:bookmarkEnd w:id="81"/>
      <w:bookmarkEnd w:id="82"/>
      <w:bookmarkEnd w:id="83"/>
      <w:bookmarkEnd w:id="84"/>
      <w:bookmarkEnd w:id="85"/>
      <w:r w:rsidR="007976C1">
        <w:rPr>
          <w:rFonts w:ascii="Times New Roman" w:hint="eastAsia"/>
        </w:rPr>
        <w:t>标志</w:t>
      </w:r>
    </w:p>
    <w:bookmarkEnd w:id="86"/>
    <w:bookmarkEnd w:id="87"/>
    <w:p w:rsidR="007976C1" w:rsidRPr="007976C1" w:rsidRDefault="007976C1" w:rsidP="007976C1">
      <w:pPr>
        <w:pStyle w:val="aff"/>
        <w:ind w:firstLineChars="0" w:firstLine="0"/>
        <w:rPr>
          <w:rFonts w:ascii="Times New Roman"/>
          <w:szCs w:val="21"/>
        </w:rPr>
      </w:pPr>
      <w:r>
        <w:rPr>
          <w:rFonts w:ascii="Times New Roman" w:hint="eastAsia"/>
          <w:szCs w:val="21"/>
        </w:rPr>
        <w:lastRenderedPageBreak/>
        <w:t xml:space="preserve">7.1 </w:t>
      </w:r>
      <w:r w:rsidRPr="007976C1">
        <w:rPr>
          <w:rFonts w:ascii="Times New Roman"/>
          <w:szCs w:val="21"/>
        </w:rPr>
        <w:t>产品包装标志除应符合</w:t>
      </w:r>
      <w:r w:rsidRPr="007976C1">
        <w:rPr>
          <w:rFonts w:ascii="Times New Roman"/>
          <w:szCs w:val="21"/>
        </w:rPr>
        <w:t>GB/T 9750</w:t>
      </w:r>
      <w:r w:rsidRPr="007976C1">
        <w:rPr>
          <w:rFonts w:ascii="Times New Roman"/>
          <w:szCs w:val="21"/>
        </w:rPr>
        <w:t>的规定外，按本标准检验合格的产品可在包装标志上明示。</w:t>
      </w:r>
    </w:p>
    <w:p w:rsidR="007976C1" w:rsidRPr="007976C1" w:rsidRDefault="007976C1" w:rsidP="007976C1">
      <w:pPr>
        <w:pStyle w:val="aff"/>
        <w:ind w:firstLineChars="0" w:firstLine="0"/>
        <w:rPr>
          <w:rFonts w:ascii="Times New Roman"/>
          <w:szCs w:val="21"/>
        </w:rPr>
      </w:pPr>
      <w:r>
        <w:rPr>
          <w:rFonts w:ascii="Times New Roman" w:hint="eastAsia"/>
          <w:szCs w:val="21"/>
        </w:rPr>
        <w:t xml:space="preserve">7.2 </w:t>
      </w:r>
      <w:r w:rsidRPr="007976C1">
        <w:rPr>
          <w:rFonts w:ascii="Times New Roman" w:hint="eastAsia"/>
          <w:szCs w:val="21"/>
        </w:rPr>
        <w:t>包装标志上或产品说明书中应明确施工状态下的施工配比</w:t>
      </w:r>
      <w:r w:rsidR="00F36B16">
        <w:rPr>
          <w:rFonts w:ascii="Times New Roman" w:hint="eastAsia"/>
          <w:szCs w:val="21"/>
        </w:rPr>
        <w:t>。</w:t>
      </w:r>
    </w:p>
    <w:p w:rsidR="007976C1" w:rsidRPr="007976C1" w:rsidRDefault="007976C1" w:rsidP="007976C1">
      <w:pPr>
        <w:pStyle w:val="aff"/>
        <w:ind w:firstLineChars="0" w:firstLine="0"/>
        <w:rPr>
          <w:rFonts w:ascii="Times New Roman"/>
          <w:szCs w:val="21"/>
        </w:rPr>
      </w:pPr>
      <w:r>
        <w:rPr>
          <w:rFonts w:ascii="Times New Roman" w:hint="eastAsia"/>
          <w:szCs w:val="21"/>
        </w:rPr>
        <w:t xml:space="preserve">7.3 </w:t>
      </w:r>
      <w:r w:rsidRPr="007976C1">
        <w:rPr>
          <w:rFonts w:ascii="Times New Roman" w:hint="eastAsia"/>
          <w:szCs w:val="21"/>
        </w:rPr>
        <w:t>包装标志上或产品说明书中应标明本标准的分类、产品类别和产品类型（或施涂方式）</w:t>
      </w:r>
      <w:r w:rsidR="00F36B16">
        <w:rPr>
          <w:rFonts w:ascii="Times New Roman" w:hint="eastAsia"/>
          <w:szCs w:val="21"/>
        </w:rPr>
        <w:t>。</w:t>
      </w:r>
    </w:p>
    <w:p w:rsidR="00372242" w:rsidRPr="007976C1" w:rsidRDefault="007976C1" w:rsidP="007976C1">
      <w:pPr>
        <w:pStyle w:val="aff"/>
        <w:ind w:firstLineChars="0" w:firstLine="0"/>
        <w:rPr>
          <w:rFonts w:ascii="Times New Roman"/>
          <w:szCs w:val="21"/>
        </w:rPr>
      </w:pPr>
      <w:r>
        <w:rPr>
          <w:rFonts w:ascii="Times New Roman" w:hint="eastAsia"/>
          <w:szCs w:val="21"/>
        </w:rPr>
        <w:t xml:space="preserve">7.4 </w:t>
      </w:r>
      <w:r w:rsidRPr="007976C1">
        <w:rPr>
          <w:rFonts w:ascii="Times New Roman" w:hint="eastAsia"/>
          <w:szCs w:val="21"/>
        </w:rPr>
        <w:t>含有活性稀释剂的应在包装标志上或产品说明书中明示</w:t>
      </w:r>
      <w:r>
        <w:rPr>
          <w:rFonts w:ascii="Times New Roman" w:hint="eastAsia"/>
          <w:szCs w:val="21"/>
        </w:rPr>
        <w:t>。</w:t>
      </w:r>
    </w:p>
    <w:p w:rsidR="00372242" w:rsidRDefault="00372242" w:rsidP="009E16C5">
      <w:pPr>
        <w:pStyle w:val="aff"/>
        <w:widowControl w:val="0"/>
        <w:overflowPunct w:val="0"/>
        <w:autoSpaceDE/>
        <w:autoSpaceDN/>
        <w:spacing w:beforeLines="50"/>
        <w:ind w:firstLineChars="0" w:firstLine="0"/>
        <w:jc w:val="center"/>
      </w:pPr>
      <w:r>
        <w:rPr>
          <w:rFonts w:ascii="黑体" w:eastAsia="黑体" w:hAnsi="黑体" w:cs="黑体" w:hint="eastAsia"/>
        </w:rPr>
        <w:t>——————————</w:t>
      </w:r>
    </w:p>
    <w:p w:rsidR="009A575B" w:rsidRPr="002E6C3A" w:rsidRDefault="009A575B" w:rsidP="004043BC">
      <w:pPr>
        <w:widowControl/>
        <w:jc w:val="left"/>
      </w:pPr>
    </w:p>
    <w:sectPr w:rsidR="009A575B" w:rsidRPr="002E6C3A" w:rsidSect="00ED1D03">
      <w:headerReference w:type="default" r:id="rId11"/>
      <w:footerReference w:type="default" r:id="rId12"/>
      <w:pgSz w:w="11906" w:h="16838" w:code="9"/>
      <w:pgMar w:top="567" w:right="1134" w:bottom="1134" w:left="1418" w:header="565"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B95" w:rsidRDefault="00F60B95">
      <w:r>
        <w:separator/>
      </w:r>
    </w:p>
  </w:endnote>
  <w:endnote w:type="continuationSeparator" w:id="0">
    <w:p w:rsidR="00F60B95" w:rsidRDefault="00F60B95">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E-BZ+ZFJIa6-2">
    <w:altName w:val="Times New Roman"/>
    <w:panose1 w:val="00000000000000000000"/>
    <w:charset w:val="00"/>
    <w:family w:val="roman"/>
    <w:notTrueType/>
    <w:pitch w:val="default"/>
    <w:sig w:usb0="00000000" w:usb1="00000000" w:usb2="00000000" w:usb3="00000000" w:csb0="00000000" w:csb1="00000000"/>
  </w:font>
  <w:font w:name="方正黑体简体">
    <w:altName w:val="Arial Unicode MS"/>
    <w:charset w:val="86"/>
    <w:family w:val="script"/>
    <w:pitch w:val="fixed"/>
    <w:sig w:usb0="00000000" w:usb1="080E0000" w:usb2="00000010" w:usb3="00000000" w:csb0="00040000" w:csb1="00000000"/>
  </w:font>
  <w:font w:name="SimHei">
    <w:altName w:val="Times New Roman"/>
    <w:panose1 w:val="00000000000000000000"/>
    <w:charset w:val="00"/>
    <w:family w:val="roman"/>
    <w:notTrueType/>
    <w:pitch w:val="default"/>
    <w:sig w:usb0="00000000" w:usb1="00000000" w:usb2="00000000" w:usb3="00000000" w:csb0="00000000" w:csb1="00000000"/>
  </w:font>
  <w:font w:name="方正粗圆简体">
    <w:altName w:val="Arial Unicode MS"/>
    <w:charset w:val="86"/>
    <w:family w:val="script"/>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6C1" w:rsidRDefault="0039174F" w:rsidP="00A36255">
    <w:pPr>
      <w:pStyle w:val="aff0"/>
    </w:pPr>
    <w:r>
      <w:fldChar w:fldCharType="begin"/>
    </w:r>
    <w:r w:rsidR="007976C1">
      <w:instrText xml:space="preserve"> PAGE  \* MERGEFORMAT </w:instrText>
    </w:r>
    <w:r>
      <w:fldChar w:fldCharType="separate"/>
    </w:r>
    <w:r w:rsidR="00AE7170">
      <w:rPr>
        <w:noProof/>
      </w:rPr>
      <w:t>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B4B" w:rsidRDefault="0039174F" w:rsidP="00D60B77">
    <w:pPr>
      <w:pStyle w:val="aff0"/>
    </w:pPr>
    <w:r>
      <w:fldChar w:fldCharType="begin"/>
    </w:r>
    <w:r w:rsidR="00424B4B">
      <w:instrText xml:space="preserve"> PAGE  \* MERGEFORMAT </w:instrText>
    </w:r>
    <w:r>
      <w:fldChar w:fldCharType="separate"/>
    </w:r>
    <w:r w:rsidR="00AE7170">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B95" w:rsidRDefault="00F60B95">
      <w:r>
        <w:separator/>
      </w:r>
    </w:p>
  </w:footnote>
  <w:footnote w:type="continuationSeparator" w:id="0">
    <w:p w:rsidR="00F60B95" w:rsidRDefault="00F60B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6C1" w:rsidRPr="00C63F43" w:rsidRDefault="007976C1" w:rsidP="00A36255">
    <w:pPr>
      <w:pStyle w:val="aff1"/>
      <w:rPr>
        <w:rFonts w:ascii="Times New Roman" w:eastAsiaTheme="minorEastAsia"/>
      </w:rPr>
    </w:pPr>
    <w:r w:rsidRPr="00F414E4">
      <w:rPr>
        <w:rFonts w:ascii="Times New Roman"/>
      </w:rPr>
      <w:t>T/CNCIA</w:t>
    </w:r>
    <w:r>
      <w:rPr>
        <w:rFonts w:ascii="Times New Roman" w:hint="eastAsia"/>
      </w:rPr>
      <w:t xml:space="preserve"> </w:t>
    </w:r>
    <w:r w:rsidRPr="00F414E4">
      <w:rPr>
        <w:rFonts w:ascii="Times New Roman"/>
      </w:rPr>
      <w:t>01</w:t>
    </w:r>
    <w:r>
      <w:rPr>
        <w:rFonts w:ascii="Times New Roman" w:hint="eastAsia"/>
      </w:rPr>
      <w:t>005</w:t>
    </w:r>
    <w:r w:rsidRPr="00F414E4">
      <w:rPr>
        <w:rFonts w:ascii="Times New Roman"/>
      </w:rPr>
      <w:t>-20</w:t>
    </w:r>
    <w:r>
      <w:rPr>
        <w:rFonts w:ascii="Times New Roman" w:eastAsiaTheme="minorEastAsia" w:hint="eastAsia"/>
      </w:rPr>
      <w:t>2X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B4B" w:rsidRDefault="0015449F" w:rsidP="00F34B99">
    <w:pPr>
      <w:pStyle w:val="aff1"/>
    </w:pPr>
    <w:r w:rsidRPr="009874F5">
      <w:rPr>
        <w:rFonts w:ascii="Times New Roman"/>
      </w:rPr>
      <w:t>T/CNCIA</w:t>
    </w:r>
    <w:r w:rsidR="00060466">
      <w:rPr>
        <w:rFonts w:ascii="Times New Roman" w:hint="eastAsia"/>
      </w:rPr>
      <w:t xml:space="preserve"> </w:t>
    </w:r>
    <w:r w:rsidRPr="009874F5">
      <w:rPr>
        <w:rFonts w:ascii="Times New Roman"/>
      </w:rPr>
      <w:t>0</w:t>
    </w:r>
    <w:r w:rsidR="006528D9">
      <w:rPr>
        <w:rFonts w:ascii="Times New Roman" w:hint="eastAsia"/>
      </w:rPr>
      <w:t>1</w:t>
    </w:r>
    <w:r w:rsidR="007976C1">
      <w:rPr>
        <w:rFonts w:ascii="Times New Roman" w:hint="eastAsia"/>
      </w:rPr>
      <w:t>005</w:t>
    </w:r>
    <w:r w:rsidR="006528D9">
      <w:rPr>
        <w:rFonts w:ascii="Times New Roman" w:hint="eastAsia"/>
      </w:rPr>
      <w:t>—</w:t>
    </w:r>
    <w:r w:rsidR="006528D9">
      <w:rPr>
        <w:rFonts w:ascii="Times New Roman" w:hint="eastAsia"/>
      </w:rPr>
      <w:t>202X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EF3C51FC"/>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1DBF583A"/>
    <w:multiLevelType w:val="multilevel"/>
    <w:tmpl w:val="F8D0F384"/>
    <w:lvl w:ilvl="0">
      <w:start w:val="1"/>
      <w:numFmt w:val="decimal"/>
      <w:lvlRestart w:val="0"/>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2">
    <w:nsid w:val="1FC91163"/>
    <w:multiLevelType w:val="multilevel"/>
    <w:tmpl w:val="855EE140"/>
    <w:lvl w:ilvl="0">
      <w:start w:val="1"/>
      <w:numFmt w:val="decimal"/>
      <w:pStyle w:val="a5"/>
      <w:suff w:val="nothing"/>
      <w:lvlText w:val="%1　"/>
      <w:lvlJc w:val="left"/>
      <w:pPr>
        <w:ind w:left="2411" w:firstLine="0"/>
      </w:pPr>
      <w:rPr>
        <w:rFonts w:ascii="黑体" w:eastAsia="黑体" w:hAnsi="Times New Roman" w:hint="eastAsia"/>
        <w:b w:val="0"/>
        <w:i w:val="0"/>
        <w:sz w:val="21"/>
        <w:szCs w:val="21"/>
      </w:rPr>
    </w:lvl>
    <w:lvl w:ilvl="1">
      <w:start w:val="1"/>
      <w:numFmt w:val="decimal"/>
      <w:pStyle w:val="a6"/>
      <w:suff w:val="nothing"/>
      <w:lvlText w:val="%1.%2　"/>
      <w:lvlJc w:val="left"/>
      <w:pPr>
        <w:ind w:left="71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suff w:val="nothing"/>
      <w:lvlText w:val="%1.%2.%3　"/>
      <w:lvlJc w:val="left"/>
      <w:pPr>
        <w:ind w:left="851" w:firstLine="0"/>
      </w:pPr>
      <w:rPr>
        <w:rFonts w:ascii="黑体" w:eastAsia="黑体" w:hAnsi="Times New Roman" w:hint="eastAsia"/>
        <w:b w:val="0"/>
        <w:i w:val="0"/>
        <w:sz w:val="21"/>
      </w:rPr>
    </w:lvl>
    <w:lvl w:ilvl="3">
      <w:start w:val="1"/>
      <w:numFmt w:val="decimal"/>
      <w:suff w:val="nothing"/>
      <w:lvlText w:val="%1.%2.%3.%4　"/>
      <w:lvlJc w:val="left"/>
      <w:pPr>
        <w:ind w:left="3545"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nsid w:val="2A8F7113"/>
    <w:multiLevelType w:val="multilevel"/>
    <w:tmpl w:val="76786F08"/>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4">
    <w:nsid w:val="2C5917C3"/>
    <w:multiLevelType w:val="multilevel"/>
    <w:tmpl w:val="6F42D048"/>
    <w:lvl w:ilvl="0">
      <w:start w:val="1"/>
      <w:numFmt w:val="none"/>
      <w:pStyle w:val="a9"/>
      <w:suff w:val="nothing"/>
      <w:lvlText w:val="%1——"/>
      <w:lvlJc w:val="left"/>
      <w:pPr>
        <w:ind w:left="1401" w:hanging="408"/>
      </w:pPr>
      <w:rPr>
        <w:rFonts w:hint="eastAsia"/>
        <w:lang w:val="en-US"/>
      </w:rPr>
    </w:lvl>
    <w:lvl w:ilvl="1">
      <w:start w:val="1"/>
      <w:numFmt w:val="bullet"/>
      <w:pStyle w:val="aa"/>
      <w:lvlText w:val=""/>
      <w:lvlJc w:val="left"/>
      <w:pPr>
        <w:tabs>
          <w:tab w:val="num" w:pos="1328"/>
        </w:tabs>
        <w:ind w:left="1832" w:hanging="413"/>
      </w:pPr>
      <w:rPr>
        <w:rFonts w:ascii="Symbol" w:hAnsi="Symbol" w:hint="default"/>
        <w:color w:val="auto"/>
      </w:rPr>
    </w:lvl>
    <w:lvl w:ilvl="2">
      <w:start w:val="1"/>
      <w:numFmt w:val="bullet"/>
      <w:pStyle w:val="ab"/>
      <w:lvlText w:val=""/>
      <w:lvlJc w:val="left"/>
      <w:pPr>
        <w:tabs>
          <w:tab w:val="num" w:pos="2246"/>
        </w:tabs>
        <w:ind w:left="2246" w:hanging="414"/>
      </w:pPr>
      <w:rPr>
        <w:rFonts w:ascii="Symbol" w:hAnsi="Symbol" w:hint="default"/>
        <w:color w:val="auto"/>
      </w:rPr>
    </w:lvl>
    <w:lvl w:ilvl="3">
      <w:start w:val="1"/>
      <w:numFmt w:val="decimal"/>
      <w:lvlText w:val="%4."/>
      <w:lvlJc w:val="left"/>
      <w:pPr>
        <w:tabs>
          <w:tab w:val="num" w:pos="2639"/>
        </w:tabs>
        <w:ind w:left="2452" w:hanging="528"/>
      </w:pPr>
      <w:rPr>
        <w:rFonts w:hint="eastAsia"/>
      </w:rPr>
    </w:lvl>
    <w:lvl w:ilvl="4">
      <w:start w:val="1"/>
      <w:numFmt w:val="lowerLetter"/>
      <w:lvlText w:val="%5)"/>
      <w:lvlJc w:val="left"/>
      <w:pPr>
        <w:tabs>
          <w:tab w:val="num" w:pos="2951"/>
        </w:tabs>
        <w:ind w:left="2764" w:hanging="528"/>
      </w:pPr>
      <w:rPr>
        <w:rFonts w:hint="eastAsia"/>
      </w:rPr>
    </w:lvl>
    <w:lvl w:ilvl="5">
      <w:start w:val="1"/>
      <w:numFmt w:val="lowerRoman"/>
      <w:lvlText w:val="%6."/>
      <w:lvlJc w:val="right"/>
      <w:pPr>
        <w:tabs>
          <w:tab w:val="num" w:pos="3263"/>
        </w:tabs>
        <w:ind w:left="3076" w:hanging="528"/>
      </w:pPr>
      <w:rPr>
        <w:rFonts w:hint="eastAsia"/>
      </w:rPr>
    </w:lvl>
    <w:lvl w:ilvl="6">
      <w:start w:val="1"/>
      <w:numFmt w:val="decimal"/>
      <w:lvlText w:val="%7."/>
      <w:lvlJc w:val="left"/>
      <w:pPr>
        <w:tabs>
          <w:tab w:val="num" w:pos="3575"/>
        </w:tabs>
        <w:ind w:left="3388" w:hanging="528"/>
      </w:pPr>
      <w:rPr>
        <w:rFonts w:hint="eastAsia"/>
      </w:rPr>
    </w:lvl>
    <w:lvl w:ilvl="7">
      <w:start w:val="1"/>
      <w:numFmt w:val="lowerLetter"/>
      <w:lvlText w:val="%8)"/>
      <w:lvlJc w:val="left"/>
      <w:pPr>
        <w:tabs>
          <w:tab w:val="num" w:pos="3887"/>
        </w:tabs>
        <w:ind w:left="3700" w:hanging="528"/>
      </w:pPr>
      <w:rPr>
        <w:rFonts w:hint="eastAsia"/>
      </w:rPr>
    </w:lvl>
    <w:lvl w:ilvl="8">
      <w:start w:val="1"/>
      <w:numFmt w:val="lowerRoman"/>
      <w:lvlText w:val="%9."/>
      <w:lvlJc w:val="right"/>
      <w:pPr>
        <w:tabs>
          <w:tab w:val="num" w:pos="4199"/>
        </w:tabs>
        <w:ind w:left="4012" w:hanging="528"/>
      </w:pPr>
      <w:rPr>
        <w:rFonts w:hint="eastAsia"/>
      </w:rPr>
    </w:lvl>
  </w:abstractNum>
  <w:abstractNum w:abstractNumId="5">
    <w:nsid w:val="3D733618"/>
    <w:multiLevelType w:val="multilevel"/>
    <w:tmpl w:val="193A04F0"/>
    <w:lvl w:ilvl="0">
      <w:start w:val="1"/>
      <w:numFmt w:val="decimal"/>
      <w:pStyle w:val="ac"/>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6">
    <w:nsid w:val="60B55DC2"/>
    <w:multiLevelType w:val="multilevel"/>
    <w:tmpl w:val="9DCC486E"/>
    <w:lvl w:ilvl="0">
      <w:start w:val="1"/>
      <w:numFmt w:val="upperLetter"/>
      <w:pStyle w:val="ad"/>
      <w:lvlText w:val="%1"/>
      <w:lvlJc w:val="left"/>
      <w:pPr>
        <w:tabs>
          <w:tab w:val="num" w:pos="0"/>
        </w:tabs>
        <w:ind w:left="0" w:hanging="425"/>
      </w:pPr>
      <w:rPr>
        <w:rFonts w:hint="eastAsia"/>
      </w:rPr>
    </w:lvl>
    <w:lvl w:ilvl="1">
      <w:start w:val="1"/>
      <w:numFmt w:val="decimal"/>
      <w:pStyle w:val="ae"/>
      <w:suff w:val="nothing"/>
      <w:lvlText w:val="表%1.%2　"/>
      <w:lvlJc w:val="left"/>
      <w:pPr>
        <w:ind w:left="2836"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7">
    <w:nsid w:val="61E676A7"/>
    <w:multiLevelType w:val="multilevel"/>
    <w:tmpl w:val="ED0C9B78"/>
    <w:lvl w:ilvl="0">
      <w:start w:val="1"/>
      <w:numFmt w:val="lowerLetter"/>
      <w:pStyle w:val="af"/>
      <w:lvlText w:val="%1)"/>
      <w:lvlJc w:val="left"/>
      <w:pPr>
        <w:tabs>
          <w:tab w:val="num" w:pos="840"/>
        </w:tabs>
        <w:ind w:left="839" w:hanging="419"/>
      </w:pPr>
      <w:rPr>
        <w:rFonts w:ascii="宋体" w:eastAsia="宋体" w:hint="eastAsia"/>
        <w:b w:val="0"/>
        <w:i w:val="0"/>
        <w:sz w:val="21"/>
        <w:szCs w:val="21"/>
      </w:rPr>
    </w:lvl>
    <w:lvl w:ilvl="1">
      <w:start w:val="1"/>
      <w:numFmt w:val="decimal"/>
      <w:pStyle w:val="af0"/>
      <w:lvlText w:val="%2)"/>
      <w:lvlJc w:val="left"/>
      <w:pPr>
        <w:tabs>
          <w:tab w:val="num" w:pos="1260"/>
        </w:tabs>
        <w:ind w:left="1259" w:hanging="419"/>
      </w:pPr>
      <w:rPr>
        <w:rFonts w:hint="eastAsia"/>
      </w:rPr>
    </w:lvl>
    <w:lvl w:ilvl="2">
      <w:start w:val="1"/>
      <w:numFmt w:val="decimal"/>
      <w:pStyle w:val="af1"/>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8">
    <w:nsid w:val="657D3FBC"/>
    <w:multiLevelType w:val="multilevel"/>
    <w:tmpl w:val="95FA0F16"/>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3"/>
      <w:suff w:val="nothing"/>
      <w:lvlText w:val="%1.%2　"/>
      <w:lvlJc w:val="left"/>
      <w:pPr>
        <w:ind w:left="426"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9">
    <w:nsid w:val="6D6C07CD"/>
    <w:multiLevelType w:val="multilevel"/>
    <w:tmpl w:val="7A408B34"/>
    <w:lvl w:ilvl="0">
      <w:start w:val="1"/>
      <w:numFmt w:val="lowerLetter"/>
      <w:pStyle w:val="af9"/>
      <w:lvlText w:val="%1)"/>
      <w:lvlJc w:val="left"/>
      <w:pPr>
        <w:tabs>
          <w:tab w:val="num" w:pos="839"/>
        </w:tabs>
        <w:ind w:left="839" w:hanging="419"/>
      </w:pPr>
      <w:rPr>
        <w:rFonts w:ascii="宋体" w:eastAsia="宋体" w:hint="eastAsia"/>
        <w:b w:val="0"/>
        <w:i w:val="0"/>
        <w:sz w:val="21"/>
      </w:rPr>
    </w:lvl>
    <w:lvl w:ilvl="1">
      <w:start w:val="1"/>
      <w:numFmt w:val="decimal"/>
      <w:pStyle w:val="afa"/>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num w:numId="1">
    <w:abstractNumId w:val="4"/>
  </w:num>
  <w:num w:numId="2">
    <w:abstractNumId w:val="1"/>
  </w:num>
  <w:num w:numId="3">
    <w:abstractNumId w:val="6"/>
  </w:num>
  <w:num w:numId="4">
    <w:abstractNumId w:val="3"/>
  </w:num>
  <w:num w:numId="5">
    <w:abstractNumId w:val="8"/>
  </w:num>
  <w:num w:numId="6">
    <w:abstractNumId w:val="9"/>
  </w:num>
  <w:num w:numId="7">
    <w:abstractNumId w:val="5"/>
  </w:num>
  <w:num w:numId="8">
    <w:abstractNumId w:val="2"/>
  </w:num>
  <w:num w:numId="9">
    <w:abstractNumId w:val="0"/>
  </w:num>
  <w:num w:numId="10">
    <w:abstractNumId w:val="7"/>
  </w:num>
  <w:num w:numId="11">
    <w:abstractNumId w:val="2"/>
  </w:num>
  <w:num w:numId="12">
    <w:abstractNumId w:val="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bordersDoNotSurroundHeader/>
  <w:bordersDoNotSurroundFooter/>
  <w:proofState w:spelling="clean" w:grammar="clean"/>
  <w:attachedTemplate r:id="rId1"/>
  <w:stylePaneFormatFilter w:val="3F0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0746"/>
    <w:rsid w:val="00000244"/>
    <w:rsid w:val="0000132F"/>
    <w:rsid w:val="0000185F"/>
    <w:rsid w:val="000047F8"/>
    <w:rsid w:val="0000586F"/>
    <w:rsid w:val="0000614D"/>
    <w:rsid w:val="00012967"/>
    <w:rsid w:val="00012BA9"/>
    <w:rsid w:val="00013D86"/>
    <w:rsid w:val="00013E02"/>
    <w:rsid w:val="00017087"/>
    <w:rsid w:val="0002143C"/>
    <w:rsid w:val="00023555"/>
    <w:rsid w:val="00024F3E"/>
    <w:rsid w:val="00025A65"/>
    <w:rsid w:val="00026AE4"/>
    <w:rsid w:val="00026C31"/>
    <w:rsid w:val="00027280"/>
    <w:rsid w:val="00030F46"/>
    <w:rsid w:val="000319F7"/>
    <w:rsid w:val="000320A7"/>
    <w:rsid w:val="00032642"/>
    <w:rsid w:val="000326D2"/>
    <w:rsid w:val="00034D90"/>
    <w:rsid w:val="000356B9"/>
    <w:rsid w:val="00035925"/>
    <w:rsid w:val="00035EE5"/>
    <w:rsid w:val="00036A6E"/>
    <w:rsid w:val="000424DC"/>
    <w:rsid w:val="00042500"/>
    <w:rsid w:val="000451B2"/>
    <w:rsid w:val="000508B6"/>
    <w:rsid w:val="0005371B"/>
    <w:rsid w:val="00054B65"/>
    <w:rsid w:val="00054BE7"/>
    <w:rsid w:val="00056698"/>
    <w:rsid w:val="00060466"/>
    <w:rsid w:val="00060AE8"/>
    <w:rsid w:val="0006135F"/>
    <w:rsid w:val="0006149B"/>
    <w:rsid w:val="00063676"/>
    <w:rsid w:val="00067CDF"/>
    <w:rsid w:val="00070B49"/>
    <w:rsid w:val="000723AF"/>
    <w:rsid w:val="00074FBE"/>
    <w:rsid w:val="00076206"/>
    <w:rsid w:val="000818B1"/>
    <w:rsid w:val="00083A09"/>
    <w:rsid w:val="0008458A"/>
    <w:rsid w:val="000872E9"/>
    <w:rsid w:val="0008779E"/>
    <w:rsid w:val="00087AB8"/>
    <w:rsid w:val="0009005E"/>
    <w:rsid w:val="00090272"/>
    <w:rsid w:val="00091946"/>
    <w:rsid w:val="0009233B"/>
    <w:rsid w:val="00092857"/>
    <w:rsid w:val="000A05EF"/>
    <w:rsid w:val="000A1026"/>
    <w:rsid w:val="000A20A9"/>
    <w:rsid w:val="000A27F1"/>
    <w:rsid w:val="000A48B1"/>
    <w:rsid w:val="000A4ECF"/>
    <w:rsid w:val="000B3143"/>
    <w:rsid w:val="000B502A"/>
    <w:rsid w:val="000B6C40"/>
    <w:rsid w:val="000B6F2F"/>
    <w:rsid w:val="000C0746"/>
    <w:rsid w:val="000C2037"/>
    <w:rsid w:val="000C3A7F"/>
    <w:rsid w:val="000C5DBE"/>
    <w:rsid w:val="000C6B05"/>
    <w:rsid w:val="000C6DD6"/>
    <w:rsid w:val="000C6F9B"/>
    <w:rsid w:val="000C73D4"/>
    <w:rsid w:val="000D171F"/>
    <w:rsid w:val="000D3D4C"/>
    <w:rsid w:val="000D4F51"/>
    <w:rsid w:val="000D6B49"/>
    <w:rsid w:val="000D6D97"/>
    <w:rsid w:val="000D718B"/>
    <w:rsid w:val="000E078C"/>
    <w:rsid w:val="000E0C46"/>
    <w:rsid w:val="000E2942"/>
    <w:rsid w:val="000E3BA7"/>
    <w:rsid w:val="000E69B7"/>
    <w:rsid w:val="000E6F7C"/>
    <w:rsid w:val="000F030C"/>
    <w:rsid w:val="000F129C"/>
    <w:rsid w:val="000F14FE"/>
    <w:rsid w:val="000F68AA"/>
    <w:rsid w:val="001027DC"/>
    <w:rsid w:val="001056DE"/>
    <w:rsid w:val="001063C9"/>
    <w:rsid w:val="001124C0"/>
    <w:rsid w:val="00112BCF"/>
    <w:rsid w:val="00122291"/>
    <w:rsid w:val="00122A53"/>
    <w:rsid w:val="00125052"/>
    <w:rsid w:val="00125CE7"/>
    <w:rsid w:val="0013175F"/>
    <w:rsid w:val="00132ED1"/>
    <w:rsid w:val="00133C0C"/>
    <w:rsid w:val="001361EA"/>
    <w:rsid w:val="001436C9"/>
    <w:rsid w:val="0015115B"/>
    <w:rsid w:val="001512B4"/>
    <w:rsid w:val="0015265C"/>
    <w:rsid w:val="001540BD"/>
    <w:rsid w:val="0015449F"/>
    <w:rsid w:val="001563FB"/>
    <w:rsid w:val="001565CB"/>
    <w:rsid w:val="00160FD8"/>
    <w:rsid w:val="00161E17"/>
    <w:rsid w:val="00161E78"/>
    <w:rsid w:val="001620A5"/>
    <w:rsid w:val="00164E53"/>
    <w:rsid w:val="0016699D"/>
    <w:rsid w:val="00173402"/>
    <w:rsid w:val="00175159"/>
    <w:rsid w:val="001757C5"/>
    <w:rsid w:val="00176208"/>
    <w:rsid w:val="001771DF"/>
    <w:rsid w:val="0017750F"/>
    <w:rsid w:val="001775E0"/>
    <w:rsid w:val="0018211B"/>
    <w:rsid w:val="00183501"/>
    <w:rsid w:val="0018408D"/>
    <w:rsid w:val="001840D3"/>
    <w:rsid w:val="001855D0"/>
    <w:rsid w:val="00187AE3"/>
    <w:rsid w:val="00187DE8"/>
    <w:rsid w:val="001900F8"/>
    <w:rsid w:val="00190238"/>
    <w:rsid w:val="00191258"/>
    <w:rsid w:val="001915D9"/>
    <w:rsid w:val="00191C91"/>
    <w:rsid w:val="00192680"/>
    <w:rsid w:val="00192C54"/>
    <w:rsid w:val="00193037"/>
    <w:rsid w:val="00193A2C"/>
    <w:rsid w:val="00193E10"/>
    <w:rsid w:val="00197EBB"/>
    <w:rsid w:val="001A1049"/>
    <w:rsid w:val="001A288E"/>
    <w:rsid w:val="001A4CFF"/>
    <w:rsid w:val="001A5055"/>
    <w:rsid w:val="001B0D18"/>
    <w:rsid w:val="001B2A03"/>
    <w:rsid w:val="001B3282"/>
    <w:rsid w:val="001B6DC2"/>
    <w:rsid w:val="001C06BD"/>
    <w:rsid w:val="001C149C"/>
    <w:rsid w:val="001C1EDB"/>
    <w:rsid w:val="001C21AC"/>
    <w:rsid w:val="001C47BA"/>
    <w:rsid w:val="001C59EA"/>
    <w:rsid w:val="001D406C"/>
    <w:rsid w:val="001D41EE"/>
    <w:rsid w:val="001D799C"/>
    <w:rsid w:val="001E0380"/>
    <w:rsid w:val="001E13B1"/>
    <w:rsid w:val="001E3F7A"/>
    <w:rsid w:val="001E4645"/>
    <w:rsid w:val="001E5D08"/>
    <w:rsid w:val="001E5DAE"/>
    <w:rsid w:val="001E7B14"/>
    <w:rsid w:val="001F0CD6"/>
    <w:rsid w:val="001F0F33"/>
    <w:rsid w:val="001F0FBE"/>
    <w:rsid w:val="001F164A"/>
    <w:rsid w:val="001F22F1"/>
    <w:rsid w:val="001F3A19"/>
    <w:rsid w:val="001F63C5"/>
    <w:rsid w:val="001F65F9"/>
    <w:rsid w:val="001F742D"/>
    <w:rsid w:val="0020318E"/>
    <w:rsid w:val="002079BD"/>
    <w:rsid w:val="00212B5E"/>
    <w:rsid w:val="00216614"/>
    <w:rsid w:val="00220A6B"/>
    <w:rsid w:val="002257EE"/>
    <w:rsid w:val="00234467"/>
    <w:rsid w:val="00237D8D"/>
    <w:rsid w:val="00241DA2"/>
    <w:rsid w:val="0024356D"/>
    <w:rsid w:val="00246218"/>
    <w:rsid w:val="00246387"/>
    <w:rsid w:val="0024785A"/>
    <w:rsid w:val="00247FEE"/>
    <w:rsid w:val="00250DAE"/>
    <w:rsid w:val="00250E7D"/>
    <w:rsid w:val="002512C3"/>
    <w:rsid w:val="00254BB6"/>
    <w:rsid w:val="002565D5"/>
    <w:rsid w:val="0025723B"/>
    <w:rsid w:val="002612B9"/>
    <w:rsid w:val="002622C0"/>
    <w:rsid w:val="00270D49"/>
    <w:rsid w:val="00274B89"/>
    <w:rsid w:val="00276324"/>
    <w:rsid w:val="002778AE"/>
    <w:rsid w:val="002812FB"/>
    <w:rsid w:val="0028269A"/>
    <w:rsid w:val="00282ED2"/>
    <w:rsid w:val="00283590"/>
    <w:rsid w:val="002842D2"/>
    <w:rsid w:val="00284508"/>
    <w:rsid w:val="00286973"/>
    <w:rsid w:val="00287869"/>
    <w:rsid w:val="00294E70"/>
    <w:rsid w:val="00295CE7"/>
    <w:rsid w:val="002A0E39"/>
    <w:rsid w:val="002A1924"/>
    <w:rsid w:val="002A7420"/>
    <w:rsid w:val="002B0F12"/>
    <w:rsid w:val="002B1308"/>
    <w:rsid w:val="002B34D4"/>
    <w:rsid w:val="002B37B4"/>
    <w:rsid w:val="002B43CC"/>
    <w:rsid w:val="002B4554"/>
    <w:rsid w:val="002B6646"/>
    <w:rsid w:val="002C0AF4"/>
    <w:rsid w:val="002C1BC8"/>
    <w:rsid w:val="002C5FB3"/>
    <w:rsid w:val="002C72D8"/>
    <w:rsid w:val="002C7B9B"/>
    <w:rsid w:val="002D11FA"/>
    <w:rsid w:val="002D15F7"/>
    <w:rsid w:val="002D7083"/>
    <w:rsid w:val="002E0DDF"/>
    <w:rsid w:val="002E2906"/>
    <w:rsid w:val="002E2956"/>
    <w:rsid w:val="002E5635"/>
    <w:rsid w:val="002E5E7C"/>
    <w:rsid w:val="002E64C3"/>
    <w:rsid w:val="002E6A2C"/>
    <w:rsid w:val="002E6C3A"/>
    <w:rsid w:val="002E7C67"/>
    <w:rsid w:val="002F1D8C"/>
    <w:rsid w:val="002F21DA"/>
    <w:rsid w:val="0030016E"/>
    <w:rsid w:val="00301800"/>
    <w:rsid w:val="00301F39"/>
    <w:rsid w:val="00302373"/>
    <w:rsid w:val="003073AD"/>
    <w:rsid w:val="003135F7"/>
    <w:rsid w:val="00313AEE"/>
    <w:rsid w:val="00315AC2"/>
    <w:rsid w:val="00315D67"/>
    <w:rsid w:val="00320473"/>
    <w:rsid w:val="003209A5"/>
    <w:rsid w:val="00325281"/>
    <w:rsid w:val="00325926"/>
    <w:rsid w:val="00325C29"/>
    <w:rsid w:val="00327A8A"/>
    <w:rsid w:val="00327AAF"/>
    <w:rsid w:val="00334F4B"/>
    <w:rsid w:val="00336610"/>
    <w:rsid w:val="003368D0"/>
    <w:rsid w:val="00337D80"/>
    <w:rsid w:val="0034028C"/>
    <w:rsid w:val="00340A26"/>
    <w:rsid w:val="00343F73"/>
    <w:rsid w:val="003442CF"/>
    <w:rsid w:val="0034498A"/>
    <w:rsid w:val="00345060"/>
    <w:rsid w:val="003474A4"/>
    <w:rsid w:val="00347535"/>
    <w:rsid w:val="0035323B"/>
    <w:rsid w:val="003563C9"/>
    <w:rsid w:val="003566DF"/>
    <w:rsid w:val="003609D2"/>
    <w:rsid w:val="00361311"/>
    <w:rsid w:val="00362F16"/>
    <w:rsid w:val="00363C01"/>
    <w:rsid w:val="00363F22"/>
    <w:rsid w:val="00366C10"/>
    <w:rsid w:val="00367C61"/>
    <w:rsid w:val="00372242"/>
    <w:rsid w:val="00372D22"/>
    <w:rsid w:val="00373C89"/>
    <w:rsid w:val="00373C8D"/>
    <w:rsid w:val="00374E86"/>
    <w:rsid w:val="00374F4C"/>
    <w:rsid w:val="00375564"/>
    <w:rsid w:val="00375D84"/>
    <w:rsid w:val="00382A88"/>
    <w:rsid w:val="00383191"/>
    <w:rsid w:val="00386DED"/>
    <w:rsid w:val="00387AD8"/>
    <w:rsid w:val="003912E7"/>
    <w:rsid w:val="0039174F"/>
    <w:rsid w:val="0039242B"/>
    <w:rsid w:val="00393947"/>
    <w:rsid w:val="003A0DDD"/>
    <w:rsid w:val="003A2275"/>
    <w:rsid w:val="003A460E"/>
    <w:rsid w:val="003A61B9"/>
    <w:rsid w:val="003A6A4F"/>
    <w:rsid w:val="003A7088"/>
    <w:rsid w:val="003B00DF"/>
    <w:rsid w:val="003B1275"/>
    <w:rsid w:val="003B1778"/>
    <w:rsid w:val="003B422E"/>
    <w:rsid w:val="003B61F8"/>
    <w:rsid w:val="003C04E8"/>
    <w:rsid w:val="003C11CB"/>
    <w:rsid w:val="003C16B1"/>
    <w:rsid w:val="003C5D4C"/>
    <w:rsid w:val="003C75F3"/>
    <w:rsid w:val="003C78A3"/>
    <w:rsid w:val="003C7B2F"/>
    <w:rsid w:val="003D58B3"/>
    <w:rsid w:val="003D68C7"/>
    <w:rsid w:val="003D7195"/>
    <w:rsid w:val="003E05A6"/>
    <w:rsid w:val="003E1867"/>
    <w:rsid w:val="003E3750"/>
    <w:rsid w:val="003E4854"/>
    <w:rsid w:val="003E5729"/>
    <w:rsid w:val="003E5931"/>
    <w:rsid w:val="003E6730"/>
    <w:rsid w:val="003E7E3F"/>
    <w:rsid w:val="003F4EE0"/>
    <w:rsid w:val="003F57A5"/>
    <w:rsid w:val="003F5A73"/>
    <w:rsid w:val="00402153"/>
    <w:rsid w:val="00402FC1"/>
    <w:rsid w:val="004043BC"/>
    <w:rsid w:val="00412695"/>
    <w:rsid w:val="00414C81"/>
    <w:rsid w:val="0041604B"/>
    <w:rsid w:val="00416CC6"/>
    <w:rsid w:val="00424B4B"/>
    <w:rsid w:val="00425082"/>
    <w:rsid w:val="00431DEB"/>
    <w:rsid w:val="004343CA"/>
    <w:rsid w:val="00441CF8"/>
    <w:rsid w:val="00442533"/>
    <w:rsid w:val="00446B29"/>
    <w:rsid w:val="00446D82"/>
    <w:rsid w:val="00453F9A"/>
    <w:rsid w:val="00466A34"/>
    <w:rsid w:val="00471E91"/>
    <w:rsid w:val="004724A3"/>
    <w:rsid w:val="00474675"/>
    <w:rsid w:val="0047470C"/>
    <w:rsid w:val="004771D3"/>
    <w:rsid w:val="004776C2"/>
    <w:rsid w:val="00477CE0"/>
    <w:rsid w:val="004877DF"/>
    <w:rsid w:val="0049484A"/>
    <w:rsid w:val="00497CF2"/>
    <w:rsid w:val="004A3280"/>
    <w:rsid w:val="004A35F9"/>
    <w:rsid w:val="004B1513"/>
    <w:rsid w:val="004B24C1"/>
    <w:rsid w:val="004B7089"/>
    <w:rsid w:val="004C147C"/>
    <w:rsid w:val="004C1CB9"/>
    <w:rsid w:val="004C292F"/>
    <w:rsid w:val="004C6476"/>
    <w:rsid w:val="004C6B6C"/>
    <w:rsid w:val="004D54D7"/>
    <w:rsid w:val="004D6E88"/>
    <w:rsid w:val="004E086B"/>
    <w:rsid w:val="004E0DE2"/>
    <w:rsid w:val="004E3D14"/>
    <w:rsid w:val="004F084A"/>
    <w:rsid w:val="004F227D"/>
    <w:rsid w:val="004F2A33"/>
    <w:rsid w:val="004F530C"/>
    <w:rsid w:val="004F552B"/>
    <w:rsid w:val="004F7146"/>
    <w:rsid w:val="00500241"/>
    <w:rsid w:val="0050767B"/>
    <w:rsid w:val="00510280"/>
    <w:rsid w:val="00512524"/>
    <w:rsid w:val="00513672"/>
    <w:rsid w:val="00513D73"/>
    <w:rsid w:val="00514788"/>
    <w:rsid w:val="00514A43"/>
    <w:rsid w:val="005155FE"/>
    <w:rsid w:val="005160E5"/>
    <w:rsid w:val="00516381"/>
    <w:rsid w:val="005174E5"/>
    <w:rsid w:val="00520BCA"/>
    <w:rsid w:val="0052136A"/>
    <w:rsid w:val="00522393"/>
    <w:rsid w:val="00522620"/>
    <w:rsid w:val="0052473D"/>
    <w:rsid w:val="0052496E"/>
    <w:rsid w:val="00525656"/>
    <w:rsid w:val="005259B3"/>
    <w:rsid w:val="005302FC"/>
    <w:rsid w:val="00530A57"/>
    <w:rsid w:val="005310EC"/>
    <w:rsid w:val="00532D44"/>
    <w:rsid w:val="00534C02"/>
    <w:rsid w:val="00536D86"/>
    <w:rsid w:val="00540944"/>
    <w:rsid w:val="00541CCC"/>
    <w:rsid w:val="0054264B"/>
    <w:rsid w:val="00543786"/>
    <w:rsid w:val="00544C7A"/>
    <w:rsid w:val="00546AE7"/>
    <w:rsid w:val="005533D7"/>
    <w:rsid w:val="00554B2D"/>
    <w:rsid w:val="005568E0"/>
    <w:rsid w:val="00557C4F"/>
    <w:rsid w:val="00561519"/>
    <w:rsid w:val="0056254F"/>
    <w:rsid w:val="00562705"/>
    <w:rsid w:val="00564260"/>
    <w:rsid w:val="005703DE"/>
    <w:rsid w:val="00570BA7"/>
    <w:rsid w:val="00570D6D"/>
    <w:rsid w:val="00572EBD"/>
    <w:rsid w:val="00574B52"/>
    <w:rsid w:val="00576C4B"/>
    <w:rsid w:val="0058464E"/>
    <w:rsid w:val="005922E9"/>
    <w:rsid w:val="005925DD"/>
    <w:rsid w:val="00597675"/>
    <w:rsid w:val="005978CB"/>
    <w:rsid w:val="005A01CB"/>
    <w:rsid w:val="005A0417"/>
    <w:rsid w:val="005A1510"/>
    <w:rsid w:val="005A58FF"/>
    <w:rsid w:val="005A5EAF"/>
    <w:rsid w:val="005A64C0"/>
    <w:rsid w:val="005B0585"/>
    <w:rsid w:val="005B3C11"/>
    <w:rsid w:val="005B62E3"/>
    <w:rsid w:val="005C07A1"/>
    <w:rsid w:val="005C1C28"/>
    <w:rsid w:val="005C330A"/>
    <w:rsid w:val="005C61D0"/>
    <w:rsid w:val="005C6DB5"/>
    <w:rsid w:val="005C746B"/>
    <w:rsid w:val="005C7ADD"/>
    <w:rsid w:val="005D02D0"/>
    <w:rsid w:val="005D1EEE"/>
    <w:rsid w:val="005E0D3A"/>
    <w:rsid w:val="005E19E7"/>
    <w:rsid w:val="005E57B4"/>
    <w:rsid w:val="005F1B08"/>
    <w:rsid w:val="005F1EBC"/>
    <w:rsid w:val="005F35C5"/>
    <w:rsid w:val="005F3C18"/>
    <w:rsid w:val="005F6462"/>
    <w:rsid w:val="005F7102"/>
    <w:rsid w:val="005F758B"/>
    <w:rsid w:val="005F75EA"/>
    <w:rsid w:val="00600221"/>
    <w:rsid w:val="0060197B"/>
    <w:rsid w:val="006023F1"/>
    <w:rsid w:val="00603243"/>
    <w:rsid w:val="00604777"/>
    <w:rsid w:val="00604B29"/>
    <w:rsid w:val="00604BA2"/>
    <w:rsid w:val="00605C60"/>
    <w:rsid w:val="00605D17"/>
    <w:rsid w:val="00606780"/>
    <w:rsid w:val="00610D88"/>
    <w:rsid w:val="00613903"/>
    <w:rsid w:val="00613949"/>
    <w:rsid w:val="00614438"/>
    <w:rsid w:val="00615FE2"/>
    <w:rsid w:val="00616769"/>
    <w:rsid w:val="006168D5"/>
    <w:rsid w:val="0061716C"/>
    <w:rsid w:val="006205A0"/>
    <w:rsid w:val="00623CF2"/>
    <w:rsid w:val="006241AD"/>
    <w:rsid w:val="006243A1"/>
    <w:rsid w:val="0062662B"/>
    <w:rsid w:val="006325CF"/>
    <w:rsid w:val="00632E56"/>
    <w:rsid w:val="006337A2"/>
    <w:rsid w:val="00634711"/>
    <w:rsid w:val="00635CBA"/>
    <w:rsid w:val="00637E63"/>
    <w:rsid w:val="00641E5D"/>
    <w:rsid w:val="006423C4"/>
    <w:rsid w:val="0064338B"/>
    <w:rsid w:val="0064420D"/>
    <w:rsid w:val="00646542"/>
    <w:rsid w:val="00647921"/>
    <w:rsid w:val="006504F4"/>
    <w:rsid w:val="006518ED"/>
    <w:rsid w:val="006528D9"/>
    <w:rsid w:val="00652DC3"/>
    <w:rsid w:val="006540A6"/>
    <w:rsid w:val="00654BC9"/>
    <w:rsid w:val="006552FD"/>
    <w:rsid w:val="0065574E"/>
    <w:rsid w:val="00656D20"/>
    <w:rsid w:val="00660B60"/>
    <w:rsid w:val="00663AF3"/>
    <w:rsid w:val="00663F9C"/>
    <w:rsid w:val="00666B6C"/>
    <w:rsid w:val="00667712"/>
    <w:rsid w:val="006752E0"/>
    <w:rsid w:val="0068224B"/>
    <w:rsid w:val="00682682"/>
    <w:rsid w:val="00682702"/>
    <w:rsid w:val="00683478"/>
    <w:rsid w:val="00683D64"/>
    <w:rsid w:val="00684173"/>
    <w:rsid w:val="006857D2"/>
    <w:rsid w:val="00692368"/>
    <w:rsid w:val="0069317E"/>
    <w:rsid w:val="00695DE1"/>
    <w:rsid w:val="006A062D"/>
    <w:rsid w:val="006A2068"/>
    <w:rsid w:val="006A20CB"/>
    <w:rsid w:val="006A2EBC"/>
    <w:rsid w:val="006A5E09"/>
    <w:rsid w:val="006A5EA0"/>
    <w:rsid w:val="006A783B"/>
    <w:rsid w:val="006A7B33"/>
    <w:rsid w:val="006B4D5C"/>
    <w:rsid w:val="006B4E13"/>
    <w:rsid w:val="006B75DD"/>
    <w:rsid w:val="006C121B"/>
    <w:rsid w:val="006C4940"/>
    <w:rsid w:val="006C67E0"/>
    <w:rsid w:val="006C7ABA"/>
    <w:rsid w:val="006D0B85"/>
    <w:rsid w:val="006D0D60"/>
    <w:rsid w:val="006D1122"/>
    <w:rsid w:val="006D33F9"/>
    <w:rsid w:val="006D3C00"/>
    <w:rsid w:val="006D7A0A"/>
    <w:rsid w:val="006E01AB"/>
    <w:rsid w:val="006E3675"/>
    <w:rsid w:val="006E4542"/>
    <w:rsid w:val="006E4A7F"/>
    <w:rsid w:val="006E4B95"/>
    <w:rsid w:val="006E4C53"/>
    <w:rsid w:val="006F04C7"/>
    <w:rsid w:val="006F0A18"/>
    <w:rsid w:val="006F2F1F"/>
    <w:rsid w:val="006F336C"/>
    <w:rsid w:val="006F349B"/>
    <w:rsid w:val="00702022"/>
    <w:rsid w:val="00703613"/>
    <w:rsid w:val="007041D1"/>
    <w:rsid w:val="00704DF6"/>
    <w:rsid w:val="0070651C"/>
    <w:rsid w:val="00707D1C"/>
    <w:rsid w:val="00710E64"/>
    <w:rsid w:val="007123DC"/>
    <w:rsid w:val="007132A3"/>
    <w:rsid w:val="007138FF"/>
    <w:rsid w:val="00715DD8"/>
    <w:rsid w:val="0071620E"/>
    <w:rsid w:val="00716421"/>
    <w:rsid w:val="00717A35"/>
    <w:rsid w:val="00720185"/>
    <w:rsid w:val="00721141"/>
    <w:rsid w:val="007220A8"/>
    <w:rsid w:val="00722CDC"/>
    <w:rsid w:val="00724EFB"/>
    <w:rsid w:val="007419C3"/>
    <w:rsid w:val="00742384"/>
    <w:rsid w:val="0074282B"/>
    <w:rsid w:val="007467A7"/>
    <w:rsid w:val="007469DD"/>
    <w:rsid w:val="0074741B"/>
    <w:rsid w:val="0074759E"/>
    <w:rsid w:val="007478EA"/>
    <w:rsid w:val="00750361"/>
    <w:rsid w:val="00751A38"/>
    <w:rsid w:val="0075415C"/>
    <w:rsid w:val="007619FB"/>
    <w:rsid w:val="00761C24"/>
    <w:rsid w:val="00762AA7"/>
    <w:rsid w:val="00763502"/>
    <w:rsid w:val="00764AF7"/>
    <w:rsid w:val="00765B50"/>
    <w:rsid w:val="007671EF"/>
    <w:rsid w:val="00771C7B"/>
    <w:rsid w:val="00772B16"/>
    <w:rsid w:val="00772E68"/>
    <w:rsid w:val="00775380"/>
    <w:rsid w:val="00781516"/>
    <w:rsid w:val="00782E5F"/>
    <w:rsid w:val="007833B1"/>
    <w:rsid w:val="007833ED"/>
    <w:rsid w:val="00784D83"/>
    <w:rsid w:val="00785A73"/>
    <w:rsid w:val="00786D5D"/>
    <w:rsid w:val="007913AB"/>
    <w:rsid w:val="007914F7"/>
    <w:rsid w:val="00793CB9"/>
    <w:rsid w:val="00794BD7"/>
    <w:rsid w:val="007976C1"/>
    <w:rsid w:val="00797CCA"/>
    <w:rsid w:val="007A4261"/>
    <w:rsid w:val="007A60E0"/>
    <w:rsid w:val="007A7010"/>
    <w:rsid w:val="007B1625"/>
    <w:rsid w:val="007B6565"/>
    <w:rsid w:val="007B706E"/>
    <w:rsid w:val="007B71B2"/>
    <w:rsid w:val="007B71EB"/>
    <w:rsid w:val="007B7B24"/>
    <w:rsid w:val="007B7BEC"/>
    <w:rsid w:val="007C0D85"/>
    <w:rsid w:val="007C1AAA"/>
    <w:rsid w:val="007C6205"/>
    <w:rsid w:val="007C686A"/>
    <w:rsid w:val="007C728E"/>
    <w:rsid w:val="007C7FB2"/>
    <w:rsid w:val="007D0BB8"/>
    <w:rsid w:val="007D2C53"/>
    <w:rsid w:val="007D3D60"/>
    <w:rsid w:val="007D3E75"/>
    <w:rsid w:val="007D6361"/>
    <w:rsid w:val="007D6895"/>
    <w:rsid w:val="007E017A"/>
    <w:rsid w:val="007E06C0"/>
    <w:rsid w:val="007E1980"/>
    <w:rsid w:val="007E249A"/>
    <w:rsid w:val="007E2CC8"/>
    <w:rsid w:val="007E4B76"/>
    <w:rsid w:val="007E4D0C"/>
    <w:rsid w:val="007E56F1"/>
    <w:rsid w:val="007E5EA8"/>
    <w:rsid w:val="007E6043"/>
    <w:rsid w:val="007F0BEC"/>
    <w:rsid w:val="007F0CF1"/>
    <w:rsid w:val="007F12A5"/>
    <w:rsid w:val="007F1928"/>
    <w:rsid w:val="007F3C5F"/>
    <w:rsid w:val="007F4CF1"/>
    <w:rsid w:val="007F4F7C"/>
    <w:rsid w:val="007F676D"/>
    <w:rsid w:val="007F758D"/>
    <w:rsid w:val="007F7D52"/>
    <w:rsid w:val="00800450"/>
    <w:rsid w:val="00800722"/>
    <w:rsid w:val="00804C39"/>
    <w:rsid w:val="0080654C"/>
    <w:rsid w:val="008071C6"/>
    <w:rsid w:val="0081210F"/>
    <w:rsid w:val="00812426"/>
    <w:rsid w:val="00817A00"/>
    <w:rsid w:val="00820881"/>
    <w:rsid w:val="00823AAE"/>
    <w:rsid w:val="00824EF5"/>
    <w:rsid w:val="0082618B"/>
    <w:rsid w:val="0082715F"/>
    <w:rsid w:val="008303FC"/>
    <w:rsid w:val="00833895"/>
    <w:rsid w:val="00835DB3"/>
    <w:rsid w:val="0083617B"/>
    <w:rsid w:val="008371BD"/>
    <w:rsid w:val="00844FA9"/>
    <w:rsid w:val="0084558D"/>
    <w:rsid w:val="00846B79"/>
    <w:rsid w:val="008504A8"/>
    <w:rsid w:val="0085282E"/>
    <w:rsid w:val="00854DF1"/>
    <w:rsid w:val="0085606D"/>
    <w:rsid w:val="008571FB"/>
    <w:rsid w:val="00861488"/>
    <w:rsid w:val="008623FB"/>
    <w:rsid w:val="008627F6"/>
    <w:rsid w:val="00870C0E"/>
    <w:rsid w:val="00871491"/>
    <w:rsid w:val="0087198C"/>
    <w:rsid w:val="00872C1F"/>
    <w:rsid w:val="00873B42"/>
    <w:rsid w:val="008777AC"/>
    <w:rsid w:val="008809E7"/>
    <w:rsid w:val="008856D8"/>
    <w:rsid w:val="00887077"/>
    <w:rsid w:val="00892E82"/>
    <w:rsid w:val="008930EF"/>
    <w:rsid w:val="00895D09"/>
    <w:rsid w:val="008964CB"/>
    <w:rsid w:val="008A624E"/>
    <w:rsid w:val="008A674B"/>
    <w:rsid w:val="008B4CFE"/>
    <w:rsid w:val="008B5B0E"/>
    <w:rsid w:val="008B5C33"/>
    <w:rsid w:val="008C1B58"/>
    <w:rsid w:val="008C3606"/>
    <w:rsid w:val="008C39AE"/>
    <w:rsid w:val="008C590D"/>
    <w:rsid w:val="008C7E36"/>
    <w:rsid w:val="008C7FF9"/>
    <w:rsid w:val="008D4DFF"/>
    <w:rsid w:val="008D6AB6"/>
    <w:rsid w:val="008E031B"/>
    <w:rsid w:val="008E0479"/>
    <w:rsid w:val="008E0E12"/>
    <w:rsid w:val="008E13B1"/>
    <w:rsid w:val="008E2B21"/>
    <w:rsid w:val="008E7029"/>
    <w:rsid w:val="008E7EF6"/>
    <w:rsid w:val="008F0815"/>
    <w:rsid w:val="008F153C"/>
    <w:rsid w:val="008F1F98"/>
    <w:rsid w:val="008F4EB2"/>
    <w:rsid w:val="008F6758"/>
    <w:rsid w:val="008F6C62"/>
    <w:rsid w:val="008F77F6"/>
    <w:rsid w:val="008F7FB2"/>
    <w:rsid w:val="00900ABD"/>
    <w:rsid w:val="009040DD"/>
    <w:rsid w:val="009057FE"/>
    <w:rsid w:val="00905B47"/>
    <w:rsid w:val="0091331C"/>
    <w:rsid w:val="0091499D"/>
    <w:rsid w:val="009234D8"/>
    <w:rsid w:val="009279DE"/>
    <w:rsid w:val="009300B2"/>
    <w:rsid w:val="00930116"/>
    <w:rsid w:val="00930723"/>
    <w:rsid w:val="00931118"/>
    <w:rsid w:val="00932A35"/>
    <w:rsid w:val="00934F87"/>
    <w:rsid w:val="0094212C"/>
    <w:rsid w:val="009422F9"/>
    <w:rsid w:val="00942361"/>
    <w:rsid w:val="00943FA4"/>
    <w:rsid w:val="00945C33"/>
    <w:rsid w:val="00951E24"/>
    <w:rsid w:val="00954515"/>
    <w:rsid w:val="00954689"/>
    <w:rsid w:val="009617C9"/>
    <w:rsid w:val="00961C93"/>
    <w:rsid w:val="009631B2"/>
    <w:rsid w:val="00965324"/>
    <w:rsid w:val="00965F79"/>
    <w:rsid w:val="0097091E"/>
    <w:rsid w:val="009760D3"/>
    <w:rsid w:val="00976289"/>
    <w:rsid w:val="00977132"/>
    <w:rsid w:val="00980A44"/>
    <w:rsid w:val="00981A4B"/>
    <w:rsid w:val="00982501"/>
    <w:rsid w:val="00983EE7"/>
    <w:rsid w:val="009874F5"/>
    <w:rsid w:val="009877D3"/>
    <w:rsid w:val="00987E89"/>
    <w:rsid w:val="00994E8F"/>
    <w:rsid w:val="0099500A"/>
    <w:rsid w:val="009951DC"/>
    <w:rsid w:val="009959BB"/>
    <w:rsid w:val="00997158"/>
    <w:rsid w:val="009A3A7C"/>
    <w:rsid w:val="009A575B"/>
    <w:rsid w:val="009A5F5F"/>
    <w:rsid w:val="009B2ADB"/>
    <w:rsid w:val="009B2D7A"/>
    <w:rsid w:val="009B4C6D"/>
    <w:rsid w:val="009B501A"/>
    <w:rsid w:val="009B54E8"/>
    <w:rsid w:val="009B603A"/>
    <w:rsid w:val="009B7A5C"/>
    <w:rsid w:val="009C06C5"/>
    <w:rsid w:val="009C09C9"/>
    <w:rsid w:val="009C2243"/>
    <w:rsid w:val="009C2D0E"/>
    <w:rsid w:val="009C3DAC"/>
    <w:rsid w:val="009C3F87"/>
    <w:rsid w:val="009C42E0"/>
    <w:rsid w:val="009C6552"/>
    <w:rsid w:val="009C6855"/>
    <w:rsid w:val="009C697D"/>
    <w:rsid w:val="009D0199"/>
    <w:rsid w:val="009D0D68"/>
    <w:rsid w:val="009D1EC6"/>
    <w:rsid w:val="009D3D76"/>
    <w:rsid w:val="009D4EB8"/>
    <w:rsid w:val="009D5362"/>
    <w:rsid w:val="009D5448"/>
    <w:rsid w:val="009D795E"/>
    <w:rsid w:val="009D7B6B"/>
    <w:rsid w:val="009E03C0"/>
    <w:rsid w:val="009E1060"/>
    <w:rsid w:val="009E1415"/>
    <w:rsid w:val="009E16C5"/>
    <w:rsid w:val="009E17D7"/>
    <w:rsid w:val="009E1B44"/>
    <w:rsid w:val="009E4008"/>
    <w:rsid w:val="009E6116"/>
    <w:rsid w:val="009E63A4"/>
    <w:rsid w:val="009E6AAE"/>
    <w:rsid w:val="009E6C54"/>
    <w:rsid w:val="009E773C"/>
    <w:rsid w:val="009F0F1D"/>
    <w:rsid w:val="009F5269"/>
    <w:rsid w:val="009F67BD"/>
    <w:rsid w:val="00A00949"/>
    <w:rsid w:val="00A02E43"/>
    <w:rsid w:val="00A03DAC"/>
    <w:rsid w:val="00A065F9"/>
    <w:rsid w:val="00A07F34"/>
    <w:rsid w:val="00A110F4"/>
    <w:rsid w:val="00A11B1F"/>
    <w:rsid w:val="00A12D26"/>
    <w:rsid w:val="00A15E95"/>
    <w:rsid w:val="00A16D51"/>
    <w:rsid w:val="00A22154"/>
    <w:rsid w:val="00A22E23"/>
    <w:rsid w:val="00A23A07"/>
    <w:rsid w:val="00A23E2E"/>
    <w:rsid w:val="00A25C38"/>
    <w:rsid w:val="00A30E84"/>
    <w:rsid w:val="00A369A7"/>
    <w:rsid w:val="00A36BBE"/>
    <w:rsid w:val="00A37C15"/>
    <w:rsid w:val="00A37DA0"/>
    <w:rsid w:val="00A4307A"/>
    <w:rsid w:val="00A44517"/>
    <w:rsid w:val="00A452B0"/>
    <w:rsid w:val="00A46DD5"/>
    <w:rsid w:val="00A47EBB"/>
    <w:rsid w:val="00A51C2F"/>
    <w:rsid w:val="00A51CDD"/>
    <w:rsid w:val="00A60EED"/>
    <w:rsid w:val="00A63002"/>
    <w:rsid w:val="00A646A0"/>
    <w:rsid w:val="00A64B63"/>
    <w:rsid w:val="00A6730D"/>
    <w:rsid w:val="00A67D47"/>
    <w:rsid w:val="00A71625"/>
    <w:rsid w:val="00A71B9B"/>
    <w:rsid w:val="00A751C7"/>
    <w:rsid w:val="00A77E98"/>
    <w:rsid w:val="00A8107D"/>
    <w:rsid w:val="00A83724"/>
    <w:rsid w:val="00A87844"/>
    <w:rsid w:val="00A9058D"/>
    <w:rsid w:val="00A908E3"/>
    <w:rsid w:val="00A94847"/>
    <w:rsid w:val="00A94EC8"/>
    <w:rsid w:val="00A965B4"/>
    <w:rsid w:val="00A96A8A"/>
    <w:rsid w:val="00AA038C"/>
    <w:rsid w:val="00AA1AAA"/>
    <w:rsid w:val="00AA5121"/>
    <w:rsid w:val="00AA7A09"/>
    <w:rsid w:val="00AA7C92"/>
    <w:rsid w:val="00AB3B50"/>
    <w:rsid w:val="00AC05B1"/>
    <w:rsid w:val="00AC279E"/>
    <w:rsid w:val="00AC2A37"/>
    <w:rsid w:val="00AC617E"/>
    <w:rsid w:val="00AD27EA"/>
    <w:rsid w:val="00AD356C"/>
    <w:rsid w:val="00AE2914"/>
    <w:rsid w:val="00AE30BA"/>
    <w:rsid w:val="00AE6D15"/>
    <w:rsid w:val="00AE7170"/>
    <w:rsid w:val="00AF0E49"/>
    <w:rsid w:val="00AF15EB"/>
    <w:rsid w:val="00AF2D46"/>
    <w:rsid w:val="00AF3817"/>
    <w:rsid w:val="00B0044A"/>
    <w:rsid w:val="00B009E0"/>
    <w:rsid w:val="00B03143"/>
    <w:rsid w:val="00B03F61"/>
    <w:rsid w:val="00B04182"/>
    <w:rsid w:val="00B04726"/>
    <w:rsid w:val="00B04CCB"/>
    <w:rsid w:val="00B06603"/>
    <w:rsid w:val="00B07AE3"/>
    <w:rsid w:val="00B1134E"/>
    <w:rsid w:val="00B11430"/>
    <w:rsid w:val="00B13B57"/>
    <w:rsid w:val="00B154D5"/>
    <w:rsid w:val="00B15A52"/>
    <w:rsid w:val="00B21825"/>
    <w:rsid w:val="00B240C2"/>
    <w:rsid w:val="00B25FCB"/>
    <w:rsid w:val="00B30366"/>
    <w:rsid w:val="00B353EB"/>
    <w:rsid w:val="00B37254"/>
    <w:rsid w:val="00B43124"/>
    <w:rsid w:val="00B439C4"/>
    <w:rsid w:val="00B44342"/>
    <w:rsid w:val="00B4535E"/>
    <w:rsid w:val="00B52A8C"/>
    <w:rsid w:val="00B53A14"/>
    <w:rsid w:val="00B62F5F"/>
    <w:rsid w:val="00B63452"/>
    <w:rsid w:val="00B636A8"/>
    <w:rsid w:val="00B638C1"/>
    <w:rsid w:val="00B665C6"/>
    <w:rsid w:val="00B66E39"/>
    <w:rsid w:val="00B711C4"/>
    <w:rsid w:val="00B73B66"/>
    <w:rsid w:val="00B74855"/>
    <w:rsid w:val="00B7696C"/>
    <w:rsid w:val="00B805AF"/>
    <w:rsid w:val="00B8114A"/>
    <w:rsid w:val="00B816F7"/>
    <w:rsid w:val="00B82AF2"/>
    <w:rsid w:val="00B83F14"/>
    <w:rsid w:val="00B8497B"/>
    <w:rsid w:val="00B8603A"/>
    <w:rsid w:val="00B869EC"/>
    <w:rsid w:val="00B9397A"/>
    <w:rsid w:val="00B9445F"/>
    <w:rsid w:val="00B94CED"/>
    <w:rsid w:val="00B9633D"/>
    <w:rsid w:val="00B96E86"/>
    <w:rsid w:val="00BA029A"/>
    <w:rsid w:val="00BA2EBE"/>
    <w:rsid w:val="00BB0F28"/>
    <w:rsid w:val="00BB2ACA"/>
    <w:rsid w:val="00BB4324"/>
    <w:rsid w:val="00BB458A"/>
    <w:rsid w:val="00BB4E2B"/>
    <w:rsid w:val="00BC4F55"/>
    <w:rsid w:val="00BC544D"/>
    <w:rsid w:val="00BC5D76"/>
    <w:rsid w:val="00BD00D3"/>
    <w:rsid w:val="00BD0548"/>
    <w:rsid w:val="00BD0C9B"/>
    <w:rsid w:val="00BD11A9"/>
    <w:rsid w:val="00BD1659"/>
    <w:rsid w:val="00BD3AA9"/>
    <w:rsid w:val="00BD4A18"/>
    <w:rsid w:val="00BD6DB2"/>
    <w:rsid w:val="00BE11CF"/>
    <w:rsid w:val="00BE21AB"/>
    <w:rsid w:val="00BE26CA"/>
    <w:rsid w:val="00BE4E6E"/>
    <w:rsid w:val="00BE55CB"/>
    <w:rsid w:val="00BE5F5C"/>
    <w:rsid w:val="00BF5134"/>
    <w:rsid w:val="00BF53D8"/>
    <w:rsid w:val="00BF617A"/>
    <w:rsid w:val="00C00358"/>
    <w:rsid w:val="00C0379D"/>
    <w:rsid w:val="00C03931"/>
    <w:rsid w:val="00C05FE3"/>
    <w:rsid w:val="00C06842"/>
    <w:rsid w:val="00C06FA4"/>
    <w:rsid w:val="00C104AD"/>
    <w:rsid w:val="00C12539"/>
    <w:rsid w:val="00C14668"/>
    <w:rsid w:val="00C14DC0"/>
    <w:rsid w:val="00C16F9F"/>
    <w:rsid w:val="00C174E1"/>
    <w:rsid w:val="00C20840"/>
    <w:rsid w:val="00C2136D"/>
    <w:rsid w:val="00C214EE"/>
    <w:rsid w:val="00C2314B"/>
    <w:rsid w:val="00C24971"/>
    <w:rsid w:val="00C250D4"/>
    <w:rsid w:val="00C2674C"/>
    <w:rsid w:val="00C26786"/>
    <w:rsid w:val="00C26BE5"/>
    <w:rsid w:val="00C26E4D"/>
    <w:rsid w:val="00C27909"/>
    <w:rsid w:val="00C27B03"/>
    <w:rsid w:val="00C314E1"/>
    <w:rsid w:val="00C34397"/>
    <w:rsid w:val="00C36ABD"/>
    <w:rsid w:val="00C378C1"/>
    <w:rsid w:val="00C4095D"/>
    <w:rsid w:val="00C40B35"/>
    <w:rsid w:val="00C41EB7"/>
    <w:rsid w:val="00C42171"/>
    <w:rsid w:val="00C422CE"/>
    <w:rsid w:val="00C479AD"/>
    <w:rsid w:val="00C5039E"/>
    <w:rsid w:val="00C601D2"/>
    <w:rsid w:val="00C62D8D"/>
    <w:rsid w:val="00C64CB8"/>
    <w:rsid w:val="00C657AB"/>
    <w:rsid w:val="00C65BCC"/>
    <w:rsid w:val="00C66970"/>
    <w:rsid w:val="00C72AB1"/>
    <w:rsid w:val="00C7417C"/>
    <w:rsid w:val="00C761D9"/>
    <w:rsid w:val="00C83A50"/>
    <w:rsid w:val="00C8564E"/>
    <w:rsid w:val="00C8691C"/>
    <w:rsid w:val="00C87DA8"/>
    <w:rsid w:val="00C92062"/>
    <w:rsid w:val="00C95793"/>
    <w:rsid w:val="00C95B09"/>
    <w:rsid w:val="00CA0664"/>
    <w:rsid w:val="00CA0928"/>
    <w:rsid w:val="00CA168A"/>
    <w:rsid w:val="00CA27BD"/>
    <w:rsid w:val="00CA27F5"/>
    <w:rsid w:val="00CA357E"/>
    <w:rsid w:val="00CA42F1"/>
    <w:rsid w:val="00CA44F9"/>
    <w:rsid w:val="00CA4A69"/>
    <w:rsid w:val="00CA4B19"/>
    <w:rsid w:val="00CA6099"/>
    <w:rsid w:val="00CA7D29"/>
    <w:rsid w:val="00CA7F84"/>
    <w:rsid w:val="00CB5C48"/>
    <w:rsid w:val="00CB68E3"/>
    <w:rsid w:val="00CC0C68"/>
    <w:rsid w:val="00CC27B9"/>
    <w:rsid w:val="00CC3E0C"/>
    <w:rsid w:val="00CC58D3"/>
    <w:rsid w:val="00CC784D"/>
    <w:rsid w:val="00CD12F8"/>
    <w:rsid w:val="00CD1D9B"/>
    <w:rsid w:val="00CD6311"/>
    <w:rsid w:val="00CE3DB7"/>
    <w:rsid w:val="00CE418D"/>
    <w:rsid w:val="00CE5B7F"/>
    <w:rsid w:val="00CE6EBE"/>
    <w:rsid w:val="00CF09C2"/>
    <w:rsid w:val="00CF0B06"/>
    <w:rsid w:val="00CF56BE"/>
    <w:rsid w:val="00CF5DEE"/>
    <w:rsid w:val="00CF616E"/>
    <w:rsid w:val="00CF6439"/>
    <w:rsid w:val="00CF7C4B"/>
    <w:rsid w:val="00D004F9"/>
    <w:rsid w:val="00D00563"/>
    <w:rsid w:val="00D0337B"/>
    <w:rsid w:val="00D05492"/>
    <w:rsid w:val="00D06908"/>
    <w:rsid w:val="00D0796F"/>
    <w:rsid w:val="00D079B2"/>
    <w:rsid w:val="00D114E9"/>
    <w:rsid w:val="00D1177F"/>
    <w:rsid w:val="00D1435A"/>
    <w:rsid w:val="00D14592"/>
    <w:rsid w:val="00D15F13"/>
    <w:rsid w:val="00D169DA"/>
    <w:rsid w:val="00D202E9"/>
    <w:rsid w:val="00D20CA3"/>
    <w:rsid w:val="00D21DB7"/>
    <w:rsid w:val="00D27213"/>
    <w:rsid w:val="00D275D1"/>
    <w:rsid w:val="00D31684"/>
    <w:rsid w:val="00D32002"/>
    <w:rsid w:val="00D32391"/>
    <w:rsid w:val="00D32D80"/>
    <w:rsid w:val="00D40296"/>
    <w:rsid w:val="00D406FE"/>
    <w:rsid w:val="00D40864"/>
    <w:rsid w:val="00D408F4"/>
    <w:rsid w:val="00D429C6"/>
    <w:rsid w:val="00D43903"/>
    <w:rsid w:val="00D47748"/>
    <w:rsid w:val="00D47C16"/>
    <w:rsid w:val="00D509E2"/>
    <w:rsid w:val="00D54CC3"/>
    <w:rsid w:val="00D5624E"/>
    <w:rsid w:val="00D57600"/>
    <w:rsid w:val="00D6041A"/>
    <w:rsid w:val="00D6069B"/>
    <w:rsid w:val="00D6076C"/>
    <w:rsid w:val="00D60B77"/>
    <w:rsid w:val="00D633EB"/>
    <w:rsid w:val="00D6420F"/>
    <w:rsid w:val="00D658C6"/>
    <w:rsid w:val="00D65A32"/>
    <w:rsid w:val="00D673F5"/>
    <w:rsid w:val="00D67CA8"/>
    <w:rsid w:val="00D7086A"/>
    <w:rsid w:val="00D772EB"/>
    <w:rsid w:val="00D8195C"/>
    <w:rsid w:val="00D82FF7"/>
    <w:rsid w:val="00D835FA"/>
    <w:rsid w:val="00D847FE"/>
    <w:rsid w:val="00D84C22"/>
    <w:rsid w:val="00D867DA"/>
    <w:rsid w:val="00D867DF"/>
    <w:rsid w:val="00D8781B"/>
    <w:rsid w:val="00D878F1"/>
    <w:rsid w:val="00D92C8F"/>
    <w:rsid w:val="00D9338D"/>
    <w:rsid w:val="00D94542"/>
    <w:rsid w:val="00D964EA"/>
    <w:rsid w:val="00D966D0"/>
    <w:rsid w:val="00D978F0"/>
    <w:rsid w:val="00DA0C59"/>
    <w:rsid w:val="00DA1891"/>
    <w:rsid w:val="00DA381E"/>
    <w:rsid w:val="00DA3991"/>
    <w:rsid w:val="00DA43E1"/>
    <w:rsid w:val="00DA67D9"/>
    <w:rsid w:val="00DA6D86"/>
    <w:rsid w:val="00DB192B"/>
    <w:rsid w:val="00DB3E14"/>
    <w:rsid w:val="00DB447F"/>
    <w:rsid w:val="00DB4A41"/>
    <w:rsid w:val="00DB78D8"/>
    <w:rsid w:val="00DB7E6C"/>
    <w:rsid w:val="00DC3371"/>
    <w:rsid w:val="00DC610F"/>
    <w:rsid w:val="00DD3EF7"/>
    <w:rsid w:val="00DD4E4A"/>
    <w:rsid w:val="00DD58A0"/>
    <w:rsid w:val="00DD5A29"/>
    <w:rsid w:val="00DD5D9D"/>
    <w:rsid w:val="00DD6D6F"/>
    <w:rsid w:val="00DD7275"/>
    <w:rsid w:val="00DE265D"/>
    <w:rsid w:val="00DE35CB"/>
    <w:rsid w:val="00DE54C5"/>
    <w:rsid w:val="00DE6719"/>
    <w:rsid w:val="00DE6AB3"/>
    <w:rsid w:val="00DF08EE"/>
    <w:rsid w:val="00DF21E9"/>
    <w:rsid w:val="00DF7EFC"/>
    <w:rsid w:val="00E00D8E"/>
    <w:rsid w:val="00E00F14"/>
    <w:rsid w:val="00E03A81"/>
    <w:rsid w:val="00E03CA0"/>
    <w:rsid w:val="00E06386"/>
    <w:rsid w:val="00E10231"/>
    <w:rsid w:val="00E1065E"/>
    <w:rsid w:val="00E11317"/>
    <w:rsid w:val="00E12A4C"/>
    <w:rsid w:val="00E12D82"/>
    <w:rsid w:val="00E1335B"/>
    <w:rsid w:val="00E13DA6"/>
    <w:rsid w:val="00E141FB"/>
    <w:rsid w:val="00E15CD4"/>
    <w:rsid w:val="00E15D48"/>
    <w:rsid w:val="00E172FF"/>
    <w:rsid w:val="00E213F8"/>
    <w:rsid w:val="00E2333C"/>
    <w:rsid w:val="00E248E4"/>
    <w:rsid w:val="00E24EB4"/>
    <w:rsid w:val="00E262E5"/>
    <w:rsid w:val="00E307FE"/>
    <w:rsid w:val="00E310CC"/>
    <w:rsid w:val="00E320ED"/>
    <w:rsid w:val="00E33AFB"/>
    <w:rsid w:val="00E34218"/>
    <w:rsid w:val="00E3562B"/>
    <w:rsid w:val="00E36661"/>
    <w:rsid w:val="00E41C3A"/>
    <w:rsid w:val="00E42A2B"/>
    <w:rsid w:val="00E42A80"/>
    <w:rsid w:val="00E46282"/>
    <w:rsid w:val="00E46E87"/>
    <w:rsid w:val="00E46E92"/>
    <w:rsid w:val="00E47E76"/>
    <w:rsid w:val="00E5216E"/>
    <w:rsid w:val="00E521A4"/>
    <w:rsid w:val="00E5253A"/>
    <w:rsid w:val="00E52E8A"/>
    <w:rsid w:val="00E5348E"/>
    <w:rsid w:val="00E547FC"/>
    <w:rsid w:val="00E55694"/>
    <w:rsid w:val="00E60BEB"/>
    <w:rsid w:val="00E6119D"/>
    <w:rsid w:val="00E62284"/>
    <w:rsid w:val="00E64ADC"/>
    <w:rsid w:val="00E706C4"/>
    <w:rsid w:val="00E73036"/>
    <w:rsid w:val="00E764D2"/>
    <w:rsid w:val="00E821CA"/>
    <w:rsid w:val="00E8229A"/>
    <w:rsid w:val="00E82344"/>
    <w:rsid w:val="00E8322B"/>
    <w:rsid w:val="00E84C82"/>
    <w:rsid w:val="00E84D64"/>
    <w:rsid w:val="00E84F35"/>
    <w:rsid w:val="00E85D3B"/>
    <w:rsid w:val="00E860A5"/>
    <w:rsid w:val="00E870C1"/>
    <w:rsid w:val="00E87388"/>
    <w:rsid w:val="00E87408"/>
    <w:rsid w:val="00E914C4"/>
    <w:rsid w:val="00E934F5"/>
    <w:rsid w:val="00E937DD"/>
    <w:rsid w:val="00E96211"/>
    <w:rsid w:val="00E96961"/>
    <w:rsid w:val="00EA2A2F"/>
    <w:rsid w:val="00EA683B"/>
    <w:rsid w:val="00EA72EC"/>
    <w:rsid w:val="00EB11CB"/>
    <w:rsid w:val="00EB2321"/>
    <w:rsid w:val="00EB275A"/>
    <w:rsid w:val="00EB334A"/>
    <w:rsid w:val="00EB3518"/>
    <w:rsid w:val="00EB384A"/>
    <w:rsid w:val="00EB4F40"/>
    <w:rsid w:val="00EB786A"/>
    <w:rsid w:val="00EC0E5B"/>
    <w:rsid w:val="00EC1257"/>
    <w:rsid w:val="00EC1578"/>
    <w:rsid w:val="00EC1C72"/>
    <w:rsid w:val="00EC2B96"/>
    <w:rsid w:val="00EC3CC9"/>
    <w:rsid w:val="00EC4892"/>
    <w:rsid w:val="00EC57CF"/>
    <w:rsid w:val="00EC658B"/>
    <w:rsid w:val="00EC680A"/>
    <w:rsid w:val="00ED0C3D"/>
    <w:rsid w:val="00ED0E73"/>
    <w:rsid w:val="00ED1641"/>
    <w:rsid w:val="00ED1D03"/>
    <w:rsid w:val="00ED2FBD"/>
    <w:rsid w:val="00ED40C3"/>
    <w:rsid w:val="00ED6AC1"/>
    <w:rsid w:val="00EE06F8"/>
    <w:rsid w:val="00EE102A"/>
    <w:rsid w:val="00EE2BED"/>
    <w:rsid w:val="00EE33C2"/>
    <w:rsid w:val="00EE374B"/>
    <w:rsid w:val="00EE3D10"/>
    <w:rsid w:val="00EE4DDF"/>
    <w:rsid w:val="00EE6D5F"/>
    <w:rsid w:val="00EF0D6F"/>
    <w:rsid w:val="00EF0F8B"/>
    <w:rsid w:val="00EF7396"/>
    <w:rsid w:val="00F048CC"/>
    <w:rsid w:val="00F072DF"/>
    <w:rsid w:val="00F11BB5"/>
    <w:rsid w:val="00F1417B"/>
    <w:rsid w:val="00F145B2"/>
    <w:rsid w:val="00F1559C"/>
    <w:rsid w:val="00F169DD"/>
    <w:rsid w:val="00F21F1F"/>
    <w:rsid w:val="00F22CA7"/>
    <w:rsid w:val="00F22D31"/>
    <w:rsid w:val="00F23F7A"/>
    <w:rsid w:val="00F2535A"/>
    <w:rsid w:val="00F30749"/>
    <w:rsid w:val="00F31D5D"/>
    <w:rsid w:val="00F33106"/>
    <w:rsid w:val="00F331B2"/>
    <w:rsid w:val="00F331E3"/>
    <w:rsid w:val="00F3468B"/>
    <w:rsid w:val="00F34B99"/>
    <w:rsid w:val="00F36B16"/>
    <w:rsid w:val="00F3765F"/>
    <w:rsid w:val="00F412D4"/>
    <w:rsid w:val="00F42B99"/>
    <w:rsid w:val="00F43A8B"/>
    <w:rsid w:val="00F44AA5"/>
    <w:rsid w:val="00F4646F"/>
    <w:rsid w:val="00F51B5A"/>
    <w:rsid w:val="00F52DAB"/>
    <w:rsid w:val="00F52FAA"/>
    <w:rsid w:val="00F543F0"/>
    <w:rsid w:val="00F54E00"/>
    <w:rsid w:val="00F60B95"/>
    <w:rsid w:val="00F610BB"/>
    <w:rsid w:val="00F62F0C"/>
    <w:rsid w:val="00F63A21"/>
    <w:rsid w:val="00F77937"/>
    <w:rsid w:val="00F77F97"/>
    <w:rsid w:val="00F81D29"/>
    <w:rsid w:val="00F8354E"/>
    <w:rsid w:val="00F84092"/>
    <w:rsid w:val="00F844E5"/>
    <w:rsid w:val="00F87BAD"/>
    <w:rsid w:val="00F91C4D"/>
    <w:rsid w:val="00F92FD9"/>
    <w:rsid w:val="00F978BD"/>
    <w:rsid w:val="00F97C8B"/>
    <w:rsid w:val="00FA28AD"/>
    <w:rsid w:val="00FA6684"/>
    <w:rsid w:val="00FA731E"/>
    <w:rsid w:val="00FB2B38"/>
    <w:rsid w:val="00FB3BA1"/>
    <w:rsid w:val="00FB5EB7"/>
    <w:rsid w:val="00FB6671"/>
    <w:rsid w:val="00FB7BF9"/>
    <w:rsid w:val="00FC06E3"/>
    <w:rsid w:val="00FC17FC"/>
    <w:rsid w:val="00FC2A40"/>
    <w:rsid w:val="00FC4143"/>
    <w:rsid w:val="00FC6358"/>
    <w:rsid w:val="00FD15E1"/>
    <w:rsid w:val="00FD320D"/>
    <w:rsid w:val="00FD5860"/>
    <w:rsid w:val="00FD5A83"/>
    <w:rsid w:val="00FD6232"/>
    <w:rsid w:val="00FD772C"/>
    <w:rsid w:val="00FE1336"/>
    <w:rsid w:val="00FE1D23"/>
    <w:rsid w:val="00FE23DE"/>
    <w:rsid w:val="00FE753A"/>
    <w:rsid w:val="00FE7721"/>
    <w:rsid w:val="00FE7EAE"/>
    <w:rsid w:val="00FF29EA"/>
    <w:rsid w:val="00FF467D"/>
    <w:rsid w:val="00FF4893"/>
    <w:rsid w:val="00FF606C"/>
    <w:rsid w:val="00FF75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b">
    <w:name w:val="Normal"/>
    <w:qFormat/>
    <w:rsid w:val="00035925"/>
    <w:pPr>
      <w:widowControl w:val="0"/>
      <w:jc w:val="both"/>
    </w:pPr>
    <w:rPr>
      <w:kern w:val="2"/>
      <w:sz w:val="21"/>
      <w:szCs w:val="24"/>
    </w:rPr>
  </w:style>
  <w:style w:type="paragraph" w:styleId="3">
    <w:name w:val="heading 3"/>
    <w:basedOn w:val="afb"/>
    <w:link w:val="3Char"/>
    <w:uiPriority w:val="9"/>
    <w:qFormat/>
    <w:rsid w:val="00EE3D10"/>
    <w:pPr>
      <w:widowControl/>
      <w:spacing w:before="100" w:beforeAutospacing="1" w:after="100" w:afterAutospacing="1"/>
      <w:jc w:val="left"/>
      <w:outlineLvl w:val="2"/>
    </w:pPr>
    <w:rPr>
      <w:rFonts w:ascii="宋体" w:hAnsi="宋体" w:cs="宋体"/>
      <w:b/>
      <w:bCs/>
      <w:kern w:val="0"/>
      <w:sz w:val="27"/>
      <w:szCs w:val="27"/>
    </w:rPr>
  </w:style>
  <w:style w:type="character" w:default="1" w:styleId="afc">
    <w:name w:val="Default Paragraph Font"/>
    <w:uiPriority w:val="1"/>
    <w:semiHidden/>
    <w:unhideWhenUsed/>
  </w:style>
  <w:style w:type="table" w:default="1" w:styleId="afd">
    <w:name w:val="Normal Table"/>
    <w:uiPriority w:val="99"/>
    <w:semiHidden/>
    <w:unhideWhenUsed/>
    <w:qFormat/>
    <w:tblPr>
      <w:tblInd w:w="0" w:type="dxa"/>
      <w:tblCellMar>
        <w:top w:w="0" w:type="dxa"/>
        <w:left w:w="108" w:type="dxa"/>
        <w:bottom w:w="0" w:type="dxa"/>
        <w:right w:w="108" w:type="dxa"/>
      </w:tblCellMar>
    </w:tblPr>
  </w:style>
  <w:style w:type="numbering" w:default="1" w:styleId="afe">
    <w:name w:val="No List"/>
    <w:uiPriority w:val="99"/>
    <w:semiHidden/>
    <w:unhideWhenUsed/>
  </w:style>
  <w:style w:type="paragraph" w:customStyle="1" w:styleId="aff">
    <w:name w:val="段"/>
    <w:link w:val="Char"/>
    <w:qFormat/>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c"/>
    <w:link w:val="aff"/>
    <w:rsid w:val="00035925"/>
    <w:rPr>
      <w:rFonts w:ascii="宋体"/>
      <w:noProof/>
      <w:sz w:val="21"/>
      <w:lang w:val="en-US" w:eastAsia="zh-CN" w:bidi="ar-SA"/>
    </w:rPr>
  </w:style>
  <w:style w:type="paragraph" w:customStyle="1" w:styleId="a6">
    <w:name w:val="一级条标题"/>
    <w:next w:val="aff"/>
    <w:qFormat/>
    <w:rsid w:val="001C149C"/>
    <w:pPr>
      <w:numPr>
        <w:ilvl w:val="1"/>
        <w:numId w:val="8"/>
      </w:numPr>
      <w:spacing w:beforeLines="50" w:afterLines="50"/>
      <w:outlineLvl w:val="2"/>
    </w:pPr>
    <w:rPr>
      <w:rFonts w:ascii="黑体" w:eastAsia="黑体"/>
      <w:sz w:val="21"/>
      <w:szCs w:val="21"/>
    </w:rPr>
  </w:style>
  <w:style w:type="paragraph" w:customStyle="1" w:styleId="aff0">
    <w:name w:val="标准书脚_奇数页"/>
    <w:rsid w:val="000A48B1"/>
    <w:pPr>
      <w:spacing w:before="120"/>
      <w:ind w:right="198"/>
      <w:jc w:val="right"/>
    </w:pPr>
    <w:rPr>
      <w:rFonts w:ascii="宋体"/>
      <w:sz w:val="18"/>
      <w:szCs w:val="18"/>
    </w:rPr>
  </w:style>
  <w:style w:type="paragraph" w:customStyle="1" w:styleId="aff1">
    <w:name w:val="标准书眉_奇数页"/>
    <w:next w:val="afb"/>
    <w:rsid w:val="0074741B"/>
    <w:pPr>
      <w:tabs>
        <w:tab w:val="center" w:pos="4154"/>
        <w:tab w:val="right" w:pos="8306"/>
      </w:tabs>
      <w:spacing w:after="220"/>
      <w:jc w:val="right"/>
    </w:pPr>
    <w:rPr>
      <w:rFonts w:ascii="黑体" w:eastAsia="黑体"/>
      <w:noProof/>
      <w:sz w:val="21"/>
      <w:szCs w:val="21"/>
    </w:rPr>
  </w:style>
  <w:style w:type="paragraph" w:customStyle="1" w:styleId="a5">
    <w:name w:val="章标题"/>
    <w:next w:val="aff"/>
    <w:rsid w:val="001C149C"/>
    <w:pPr>
      <w:numPr>
        <w:numId w:val="8"/>
      </w:numPr>
      <w:spacing w:beforeLines="100" w:afterLines="100"/>
      <w:jc w:val="both"/>
      <w:outlineLvl w:val="1"/>
    </w:pPr>
    <w:rPr>
      <w:rFonts w:ascii="黑体" w:eastAsia="黑体"/>
      <w:sz w:val="21"/>
    </w:rPr>
  </w:style>
  <w:style w:type="paragraph" w:customStyle="1" w:styleId="aff2">
    <w:name w:val="二级条标题"/>
    <w:basedOn w:val="a6"/>
    <w:next w:val="aff"/>
    <w:rsid w:val="001C149C"/>
    <w:pPr>
      <w:numPr>
        <w:ilvl w:val="0"/>
        <w:numId w:val="0"/>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9">
    <w:name w:val="列项——（一级）"/>
    <w:rsid w:val="00BE55CB"/>
    <w:pPr>
      <w:widowControl w:val="0"/>
      <w:numPr>
        <w:numId w:val="1"/>
      </w:numPr>
      <w:jc w:val="both"/>
    </w:pPr>
    <w:rPr>
      <w:rFonts w:ascii="宋体"/>
      <w:sz w:val="21"/>
    </w:rPr>
  </w:style>
  <w:style w:type="paragraph" w:customStyle="1" w:styleId="aa">
    <w:name w:val="列项●（二级）"/>
    <w:rsid w:val="00BE55CB"/>
    <w:pPr>
      <w:numPr>
        <w:ilvl w:val="1"/>
        <w:numId w:val="1"/>
      </w:numPr>
      <w:tabs>
        <w:tab w:val="left" w:pos="840"/>
      </w:tabs>
      <w:jc w:val="both"/>
    </w:pPr>
    <w:rPr>
      <w:rFonts w:ascii="宋体"/>
      <w:sz w:val="21"/>
    </w:rPr>
  </w:style>
  <w:style w:type="paragraph" w:customStyle="1" w:styleId="aff3">
    <w:name w:val="目次、标准名称标题"/>
    <w:basedOn w:val="afb"/>
    <w:next w:val="aff"/>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4">
    <w:name w:val="三级条标题"/>
    <w:basedOn w:val="aff2"/>
    <w:next w:val="aff"/>
    <w:rsid w:val="001C149C"/>
    <w:pPr>
      <w:numPr>
        <w:ilvl w:val="3"/>
      </w:numPr>
      <w:outlineLvl w:val="4"/>
    </w:pPr>
  </w:style>
  <w:style w:type="paragraph" w:customStyle="1" w:styleId="aff5">
    <w:name w:val="示例"/>
    <w:next w:val="aff6"/>
    <w:rsid w:val="005A5EAF"/>
    <w:pPr>
      <w:widowControl w:val="0"/>
      <w:ind w:firstLine="363"/>
      <w:jc w:val="both"/>
    </w:pPr>
    <w:rPr>
      <w:rFonts w:ascii="宋体"/>
      <w:sz w:val="18"/>
      <w:szCs w:val="18"/>
    </w:rPr>
  </w:style>
  <w:style w:type="paragraph" w:customStyle="1" w:styleId="af0">
    <w:name w:val="数字编号列项（二级）"/>
    <w:rsid w:val="003E5729"/>
    <w:pPr>
      <w:numPr>
        <w:ilvl w:val="1"/>
        <w:numId w:val="10"/>
      </w:numPr>
      <w:jc w:val="both"/>
    </w:pPr>
    <w:rPr>
      <w:rFonts w:ascii="宋体"/>
      <w:sz w:val="21"/>
    </w:rPr>
  </w:style>
  <w:style w:type="paragraph" w:customStyle="1" w:styleId="aff7">
    <w:name w:val="四级条标题"/>
    <w:basedOn w:val="aff4"/>
    <w:next w:val="aff"/>
    <w:rsid w:val="001C149C"/>
    <w:pPr>
      <w:numPr>
        <w:ilvl w:val="4"/>
      </w:numPr>
      <w:outlineLvl w:val="5"/>
    </w:pPr>
  </w:style>
  <w:style w:type="paragraph" w:customStyle="1" w:styleId="aff8">
    <w:name w:val="五级条标题"/>
    <w:basedOn w:val="aff7"/>
    <w:next w:val="aff"/>
    <w:rsid w:val="001C149C"/>
    <w:pPr>
      <w:numPr>
        <w:ilvl w:val="5"/>
      </w:numPr>
      <w:outlineLvl w:val="6"/>
    </w:pPr>
  </w:style>
  <w:style w:type="paragraph" w:styleId="aff9">
    <w:name w:val="footer"/>
    <w:basedOn w:val="afb"/>
    <w:rsid w:val="00294E70"/>
    <w:pPr>
      <w:snapToGrid w:val="0"/>
      <w:ind w:rightChars="100" w:right="210"/>
      <w:jc w:val="right"/>
    </w:pPr>
    <w:rPr>
      <w:sz w:val="18"/>
      <w:szCs w:val="18"/>
    </w:rPr>
  </w:style>
  <w:style w:type="paragraph" w:styleId="affa">
    <w:name w:val="header"/>
    <w:basedOn w:val="afb"/>
    <w:rsid w:val="00930116"/>
    <w:pPr>
      <w:snapToGrid w:val="0"/>
      <w:jc w:val="left"/>
    </w:pPr>
    <w:rPr>
      <w:sz w:val="18"/>
      <w:szCs w:val="18"/>
    </w:rPr>
  </w:style>
  <w:style w:type="paragraph" w:customStyle="1" w:styleId="affb">
    <w:name w:val="注："/>
    <w:next w:val="aff"/>
    <w:rsid w:val="000D718B"/>
    <w:pPr>
      <w:widowControl w:val="0"/>
      <w:autoSpaceDE w:val="0"/>
      <w:autoSpaceDN w:val="0"/>
      <w:ind w:left="726" w:hanging="363"/>
      <w:jc w:val="both"/>
    </w:pPr>
    <w:rPr>
      <w:rFonts w:ascii="宋体"/>
      <w:sz w:val="18"/>
      <w:szCs w:val="18"/>
    </w:rPr>
  </w:style>
  <w:style w:type="paragraph" w:customStyle="1" w:styleId="affc">
    <w:name w:val="注×："/>
    <w:rsid w:val="000D718B"/>
    <w:pPr>
      <w:widowControl w:val="0"/>
      <w:autoSpaceDE w:val="0"/>
      <w:autoSpaceDN w:val="0"/>
      <w:ind w:left="811" w:hanging="448"/>
      <w:jc w:val="both"/>
    </w:pPr>
    <w:rPr>
      <w:rFonts w:ascii="宋体"/>
      <w:sz w:val="18"/>
      <w:szCs w:val="18"/>
    </w:rPr>
  </w:style>
  <w:style w:type="paragraph" w:customStyle="1" w:styleId="af">
    <w:name w:val="字母编号列项（一级）"/>
    <w:rsid w:val="003E5729"/>
    <w:pPr>
      <w:numPr>
        <w:numId w:val="10"/>
      </w:numPr>
      <w:jc w:val="both"/>
    </w:pPr>
    <w:rPr>
      <w:rFonts w:ascii="宋体"/>
      <w:sz w:val="21"/>
    </w:rPr>
  </w:style>
  <w:style w:type="paragraph" w:customStyle="1" w:styleId="ab">
    <w:name w:val="列项◆（三级）"/>
    <w:basedOn w:val="afb"/>
    <w:rsid w:val="00BE55CB"/>
    <w:pPr>
      <w:numPr>
        <w:ilvl w:val="2"/>
        <w:numId w:val="1"/>
      </w:numPr>
    </w:pPr>
    <w:rPr>
      <w:rFonts w:ascii="宋体"/>
      <w:szCs w:val="21"/>
    </w:rPr>
  </w:style>
  <w:style w:type="paragraph" w:customStyle="1" w:styleId="af1">
    <w:name w:val="编号列项（三级）"/>
    <w:rsid w:val="003E5729"/>
    <w:pPr>
      <w:numPr>
        <w:ilvl w:val="2"/>
        <w:numId w:val="10"/>
      </w:numPr>
    </w:pPr>
    <w:rPr>
      <w:rFonts w:ascii="宋体"/>
      <w:sz w:val="21"/>
    </w:rPr>
  </w:style>
  <w:style w:type="paragraph" w:customStyle="1" w:styleId="affd">
    <w:name w:val="示例×："/>
    <w:basedOn w:val="a5"/>
    <w:qFormat/>
    <w:rsid w:val="007E1980"/>
    <w:pPr>
      <w:numPr>
        <w:numId w:val="0"/>
      </w:numPr>
      <w:spacing w:beforeLines="0" w:afterLines="0"/>
      <w:ind w:firstLine="363"/>
      <w:outlineLvl w:val="9"/>
    </w:pPr>
    <w:rPr>
      <w:rFonts w:ascii="宋体" w:eastAsia="宋体"/>
      <w:sz w:val="18"/>
      <w:szCs w:val="18"/>
    </w:rPr>
  </w:style>
  <w:style w:type="paragraph" w:customStyle="1" w:styleId="affe">
    <w:name w:val="二级无"/>
    <w:basedOn w:val="aff2"/>
    <w:rsid w:val="001C149C"/>
    <w:pPr>
      <w:spacing w:beforeLines="0" w:afterLines="0"/>
    </w:pPr>
    <w:rPr>
      <w:rFonts w:ascii="宋体" w:eastAsia="宋体"/>
    </w:rPr>
  </w:style>
  <w:style w:type="paragraph" w:customStyle="1" w:styleId="afff">
    <w:name w:val="注：（正文）"/>
    <w:basedOn w:val="affb"/>
    <w:next w:val="aff"/>
    <w:rsid w:val="000D718B"/>
  </w:style>
  <w:style w:type="paragraph" w:customStyle="1" w:styleId="a4">
    <w:name w:val="注×：（正文）"/>
    <w:rsid w:val="000D718B"/>
    <w:pPr>
      <w:numPr>
        <w:numId w:val="2"/>
      </w:numPr>
      <w:jc w:val="both"/>
    </w:pPr>
    <w:rPr>
      <w:rFonts w:ascii="宋体"/>
      <w:sz w:val="18"/>
      <w:szCs w:val="18"/>
    </w:rPr>
  </w:style>
  <w:style w:type="paragraph" w:customStyle="1" w:styleId="afff0">
    <w:name w:val="标准标志"/>
    <w:next w:val="afb"/>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1">
    <w:name w:val="标准称谓"/>
    <w:next w:val="afb"/>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2">
    <w:name w:val="标准书脚_偶数页"/>
    <w:rsid w:val="000A48B1"/>
    <w:pPr>
      <w:spacing w:before="120"/>
      <w:ind w:left="221"/>
    </w:pPr>
    <w:rPr>
      <w:rFonts w:ascii="宋体"/>
      <w:sz w:val="18"/>
      <w:szCs w:val="18"/>
    </w:rPr>
  </w:style>
  <w:style w:type="paragraph" w:customStyle="1" w:styleId="afff3">
    <w:name w:val="标准书眉_偶数页"/>
    <w:basedOn w:val="aff1"/>
    <w:next w:val="afb"/>
    <w:rsid w:val="0074741B"/>
    <w:pPr>
      <w:jc w:val="left"/>
    </w:pPr>
  </w:style>
  <w:style w:type="paragraph" w:customStyle="1" w:styleId="afff4">
    <w:name w:val="标准书眉一"/>
    <w:rsid w:val="00083A09"/>
    <w:pPr>
      <w:jc w:val="both"/>
    </w:pPr>
  </w:style>
  <w:style w:type="paragraph" w:customStyle="1" w:styleId="afff5">
    <w:name w:val="参考文献"/>
    <w:basedOn w:val="afb"/>
    <w:next w:val="aff"/>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6">
    <w:name w:val="参考文献、索引标题"/>
    <w:basedOn w:val="afb"/>
    <w:next w:val="aff"/>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7">
    <w:name w:val="Hyperlink"/>
    <w:basedOn w:val="afc"/>
    <w:uiPriority w:val="99"/>
    <w:rsid w:val="00083A09"/>
    <w:rPr>
      <w:noProof/>
      <w:color w:val="0000FF"/>
      <w:spacing w:val="0"/>
      <w:w w:val="100"/>
      <w:szCs w:val="21"/>
      <w:u w:val="single"/>
    </w:rPr>
  </w:style>
  <w:style w:type="character" w:customStyle="1" w:styleId="afff8">
    <w:name w:val="发布"/>
    <w:basedOn w:val="afc"/>
    <w:rsid w:val="00C2314B"/>
    <w:rPr>
      <w:rFonts w:ascii="黑体" w:eastAsia="黑体"/>
      <w:spacing w:val="85"/>
      <w:w w:val="100"/>
      <w:position w:val="3"/>
      <w:sz w:val="28"/>
      <w:szCs w:val="28"/>
    </w:rPr>
  </w:style>
  <w:style w:type="paragraph" w:customStyle="1" w:styleId="afff9">
    <w:name w:val="发布部门"/>
    <w:next w:val="aff"/>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a">
    <w:name w:val="发布日期"/>
    <w:rsid w:val="00EC3CC9"/>
    <w:pPr>
      <w:framePr w:w="3997" w:h="471" w:hRule="exact" w:vSpace="181" w:wrap="around" w:hAnchor="page" w:x="7089" w:y="14097" w:anchorLock="1"/>
    </w:pPr>
    <w:rPr>
      <w:rFonts w:eastAsia="黑体"/>
      <w:sz w:val="28"/>
    </w:rPr>
  </w:style>
  <w:style w:type="paragraph" w:customStyle="1" w:styleId="afffb">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c">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d">
    <w:name w:val="封面标准英文名称"/>
    <w:basedOn w:val="afffc"/>
    <w:rsid w:val="001C21AC"/>
    <w:pPr>
      <w:framePr w:wrap="around"/>
      <w:spacing w:before="370" w:line="400" w:lineRule="exact"/>
    </w:pPr>
    <w:rPr>
      <w:rFonts w:ascii="Times New Roman"/>
      <w:sz w:val="28"/>
      <w:szCs w:val="28"/>
    </w:rPr>
  </w:style>
  <w:style w:type="paragraph" w:customStyle="1" w:styleId="afffe">
    <w:name w:val="封面一致性程度标识"/>
    <w:basedOn w:val="afffd"/>
    <w:rsid w:val="00083A09"/>
    <w:pPr>
      <w:framePr w:wrap="around"/>
      <w:spacing w:before="440"/>
    </w:pPr>
    <w:rPr>
      <w:rFonts w:ascii="宋体" w:eastAsia="宋体"/>
    </w:rPr>
  </w:style>
  <w:style w:type="paragraph" w:customStyle="1" w:styleId="affff">
    <w:name w:val="封面标准文稿类别"/>
    <w:basedOn w:val="afffe"/>
    <w:rsid w:val="0054264B"/>
    <w:pPr>
      <w:framePr w:wrap="around"/>
      <w:spacing w:after="160" w:line="240" w:lineRule="auto"/>
    </w:pPr>
    <w:rPr>
      <w:sz w:val="24"/>
    </w:rPr>
  </w:style>
  <w:style w:type="paragraph" w:customStyle="1" w:styleId="affff0">
    <w:name w:val="封面标准文稿编辑信息"/>
    <w:basedOn w:val="affff"/>
    <w:rsid w:val="00083A09"/>
    <w:pPr>
      <w:framePr w:wrap="around"/>
      <w:spacing w:before="180" w:line="180" w:lineRule="exact"/>
    </w:pPr>
    <w:rPr>
      <w:sz w:val="21"/>
    </w:rPr>
  </w:style>
  <w:style w:type="paragraph" w:customStyle="1" w:styleId="affff1">
    <w:name w:val="封面正文"/>
    <w:rsid w:val="00083A09"/>
    <w:pPr>
      <w:jc w:val="both"/>
    </w:pPr>
  </w:style>
  <w:style w:type="paragraph" w:customStyle="1" w:styleId="af2">
    <w:name w:val="附录标识"/>
    <w:basedOn w:val="afb"/>
    <w:next w:val="aff"/>
    <w:rsid w:val="00083A09"/>
    <w:pPr>
      <w:keepNext/>
      <w:widowControl/>
      <w:numPr>
        <w:numId w:val="5"/>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2">
    <w:name w:val="附录标题"/>
    <w:basedOn w:val="aff"/>
    <w:next w:val="aff"/>
    <w:rsid w:val="00083A09"/>
    <w:pPr>
      <w:ind w:firstLineChars="0" w:firstLine="0"/>
      <w:jc w:val="center"/>
    </w:pPr>
    <w:rPr>
      <w:rFonts w:ascii="黑体" w:eastAsia="黑体"/>
    </w:rPr>
  </w:style>
  <w:style w:type="paragraph" w:customStyle="1" w:styleId="ad">
    <w:name w:val="附录表标号"/>
    <w:basedOn w:val="afb"/>
    <w:next w:val="aff"/>
    <w:rsid w:val="00083A09"/>
    <w:pPr>
      <w:numPr>
        <w:numId w:val="3"/>
      </w:numPr>
      <w:tabs>
        <w:tab w:val="clear" w:pos="0"/>
      </w:tabs>
      <w:spacing w:line="14" w:lineRule="exact"/>
      <w:ind w:left="811" w:hanging="448"/>
      <w:jc w:val="center"/>
      <w:outlineLvl w:val="0"/>
    </w:pPr>
    <w:rPr>
      <w:color w:val="FFFFFF"/>
    </w:rPr>
  </w:style>
  <w:style w:type="paragraph" w:customStyle="1" w:styleId="ae">
    <w:name w:val="附录表标题"/>
    <w:basedOn w:val="afb"/>
    <w:next w:val="aff"/>
    <w:rsid w:val="000D718B"/>
    <w:pPr>
      <w:numPr>
        <w:ilvl w:val="1"/>
        <w:numId w:val="3"/>
      </w:numPr>
      <w:tabs>
        <w:tab w:val="num" w:pos="180"/>
      </w:tabs>
      <w:spacing w:beforeLines="50" w:afterLines="50"/>
      <w:ind w:left="0" w:firstLine="0"/>
      <w:jc w:val="center"/>
    </w:pPr>
    <w:rPr>
      <w:rFonts w:ascii="黑体" w:eastAsia="黑体"/>
      <w:szCs w:val="21"/>
    </w:rPr>
  </w:style>
  <w:style w:type="paragraph" w:customStyle="1" w:styleId="af5">
    <w:name w:val="附录二级条标题"/>
    <w:basedOn w:val="afb"/>
    <w:next w:val="aff"/>
    <w:rsid w:val="00083A09"/>
    <w:pPr>
      <w:widowControl/>
      <w:numPr>
        <w:ilvl w:val="3"/>
        <w:numId w:val="5"/>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3">
    <w:name w:val="附录二级无"/>
    <w:basedOn w:val="af5"/>
    <w:rsid w:val="00BF617A"/>
    <w:pPr>
      <w:tabs>
        <w:tab w:val="clear" w:pos="360"/>
      </w:tabs>
      <w:spacing w:beforeLines="0" w:afterLines="0"/>
    </w:pPr>
    <w:rPr>
      <w:rFonts w:ascii="宋体" w:eastAsia="宋体"/>
      <w:szCs w:val="21"/>
    </w:rPr>
  </w:style>
  <w:style w:type="paragraph" w:customStyle="1" w:styleId="affff4">
    <w:name w:val="附录公式"/>
    <w:basedOn w:val="aff"/>
    <w:next w:val="aff"/>
    <w:link w:val="Char0"/>
    <w:qFormat/>
    <w:rsid w:val="00083A09"/>
  </w:style>
  <w:style w:type="character" w:customStyle="1" w:styleId="Char0">
    <w:name w:val="附录公式 Char"/>
    <w:basedOn w:val="Char"/>
    <w:link w:val="affff4"/>
    <w:rsid w:val="00083A09"/>
    <w:rPr>
      <w:rFonts w:ascii="宋体"/>
      <w:noProof/>
      <w:sz w:val="21"/>
      <w:lang w:val="en-US" w:eastAsia="zh-CN" w:bidi="ar-SA"/>
    </w:rPr>
  </w:style>
  <w:style w:type="paragraph" w:customStyle="1" w:styleId="affff5">
    <w:name w:val="附录公式编号制表符"/>
    <w:basedOn w:val="afb"/>
    <w:next w:val="aff"/>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6">
    <w:name w:val="附录三级条标题"/>
    <w:basedOn w:val="af5"/>
    <w:next w:val="aff"/>
    <w:rsid w:val="00083A09"/>
    <w:pPr>
      <w:numPr>
        <w:ilvl w:val="4"/>
      </w:numPr>
      <w:tabs>
        <w:tab w:val="num" w:pos="360"/>
      </w:tabs>
      <w:outlineLvl w:val="4"/>
    </w:pPr>
  </w:style>
  <w:style w:type="paragraph" w:customStyle="1" w:styleId="affff6">
    <w:name w:val="附录三级无"/>
    <w:basedOn w:val="af6"/>
    <w:rsid w:val="00BF617A"/>
    <w:pPr>
      <w:tabs>
        <w:tab w:val="clear" w:pos="360"/>
      </w:tabs>
      <w:spacing w:beforeLines="0" w:afterLines="0"/>
    </w:pPr>
    <w:rPr>
      <w:rFonts w:ascii="宋体" w:eastAsia="宋体"/>
      <w:szCs w:val="21"/>
    </w:rPr>
  </w:style>
  <w:style w:type="paragraph" w:customStyle="1" w:styleId="afa">
    <w:name w:val="附录数字编号列项（二级）"/>
    <w:qFormat/>
    <w:rsid w:val="00A751C7"/>
    <w:pPr>
      <w:numPr>
        <w:ilvl w:val="1"/>
        <w:numId w:val="6"/>
      </w:numPr>
    </w:pPr>
    <w:rPr>
      <w:rFonts w:ascii="宋体"/>
      <w:sz w:val="21"/>
    </w:rPr>
  </w:style>
  <w:style w:type="paragraph" w:customStyle="1" w:styleId="af7">
    <w:name w:val="附录四级条标题"/>
    <w:basedOn w:val="af6"/>
    <w:next w:val="aff"/>
    <w:rsid w:val="00083A09"/>
    <w:pPr>
      <w:numPr>
        <w:ilvl w:val="5"/>
      </w:numPr>
      <w:tabs>
        <w:tab w:val="num" w:pos="360"/>
      </w:tabs>
      <w:outlineLvl w:val="5"/>
    </w:pPr>
  </w:style>
  <w:style w:type="paragraph" w:customStyle="1" w:styleId="affff7">
    <w:name w:val="附录四级无"/>
    <w:basedOn w:val="af7"/>
    <w:rsid w:val="00BF617A"/>
    <w:pPr>
      <w:tabs>
        <w:tab w:val="clear" w:pos="360"/>
      </w:tabs>
      <w:spacing w:beforeLines="0" w:afterLines="0"/>
    </w:pPr>
    <w:rPr>
      <w:rFonts w:ascii="宋体" w:eastAsia="宋体"/>
      <w:szCs w:val="21"/>
    </w:rPr>
  </w:style>
  <w:style w:type="paragraph" w:customStyle="1" w:styleId="a7">
    <w:name w:val="附录图标号"/>
    <w:basedOn w:val="afb"/>
    <w:rsid w:val="00083A09"/>
    <w:pPr>
      <w:keepNext/>
      <w:pageBreakBefore/>
      <w:widowControl/>
      <w:numPr>
        <w:numId w:val="4"/>
      </w:numPr>
      <w:spacing w:line="14" w:lineRule="exact"/>
      <w:ind w:left="0" w:firstLine="363"/>
      <w:jc w:val="center"/>
      <w:outlineLvl w:val="0"/>
    </w:pPr>
    <w:rPr>
      <w:color w:val="FFFFFF"/>
    </w:rPr>
  </w:style>
  <w:style w:type="paragraph" w:customStyle="1" w:styleId="a8">
    <w:name w:val="附录图标题"/>
    <w:basedOn w:val="afb"/>
    <w:next w:val="aff"/>
    <w:rsid w:val="000D718B"/>
    <w:pPr>
      <w:numPr>
        <w:ilvl w:val="1"/>
        <w:numId w:val="4"/>
      </w:numPr>
      <w:tabs>
        <w:tab w:val="num" w:pos="363"/>
      </w:tabs>
      <w:spacing w:beforeLines="50" w:afterLines="50"/>
      <w:ind w:left="0" w:firstLine="0"/>
      <w:jc w:val="center"/>
    </w:pPr>
    <w:rPr>
      <w:rFonts w:ascii="黑体" w:eastAsia="黑体"/>
      <w:szCs w:val="21"/>
    </w:rPr>
  </w:style>
  <w:style w:type="paragraph" w:customStyle="1" w:styleId="af8">
    <w:name w:val="附录五级条标题"/>
    <w:basedOn w:val="af7"/>
    <w:next w:val="aff"/>
    <w:rsid w:val="00083A09"/>
    <w:pPr>
      <w:numPr>
        <w:ilvl w:val="6"/>
      </w:numPr>
      <w:tabs>
        <w:tab w:val="num" w:pos="360"/>
      </w:tabs>
      <w:outlineLvl w:val="6"/>
    </w:pPr>
  </w:style>
  <w:style w:type="paragraph" w:customStyle="1" w:styleId="affff8">
    <w:name w:val="附录五级无"/>
    <w:basedOn w:val="af8"/>
    <w:rsid w:val="00BF617A"/>
    <w:pPr>
      <w:tabs>
        <w:tab w:val="clear" w:pos="360"/>
      </w:tabs>
      <w:spacing w:beforeLines="0" w:afterLines="0"/>
    </w:pPr>
    <w:rPr>
      <w:rFonts w:ascii="宋体" w:eastAsia="宋体"/>
      <w:szCs w:val="21"/>
    </w:rPr>
  </w:style>
  <w:style w:type="paragraph" w:customStyle="1" w:styleId="af3">
    <w:name w:val="附录章标题"/>
    <w:next w:val="aff"/>
    <w:rsid w:val="00083A09"/>
    <w:pPr>
      <w:numPr>
        <w:ilvl w:val="1"/>
        <w:numId w:val="5"/>
      </w:numPr>
      <w:tabs>
        <w:tab w:val="num" w:pos="360"/>
      </w:tabs>
      <w:wordWrap w:val="0"/>
      <w:overflowPunct w:val="0"/>
      <w:autoSpaceDE w:val="0"/>
      <w:spacing w:beforeLines="100" w:afterLines="100"/>
      <w:ind w:left="0"/>
      <w:jc w:val="both"/>
      <w:textAlignment w:val="baseline"/>
      <w:outlineLvl w:val="1"/>
    </w:pPr>
    <w:rPr>
      <w:rFonts w:ascii="黑体" w:eastAsia="黑体"/>
      <w:kern w:val="21"/>
      <w:sz w:val="21"/>
    </w:rPr>
  </w:style>
  <w:style w:type="paragraph" w:customStyle="1" w:styleId="af4">
    <w:name w:val="附录一级条标题"/>
    <w:basedOn w:val="af3"/>
    <w:next w:val="aff"/>
    <w:rsid w:val="00083A09"/>
    <w:pPr>
      <w:numPr>
        <w:ilvl w:val="2"/>
      </w:numPr>
      <w:tabs>
        <w:tab w:val="num" w:pos="360"/>
      </w:tabs>
      <w:autoSpaceDN w:val="0"/>
      <w:spacing w:beforeLines="50" w:afterLines="50"/>
      <w:outlineLvl w:val="2"/>
    </w:pPr>
  </w:style>
  <w:style w:type="paragraph" w:customStyle="1" w:styleId="affff9">
    <w:name w:val="附录一级无"/>
    <w:basedOn w:val="af4"/>
    <w:rsid w:val="00BF617A"/>
    <w:pPr>
      <w:tabs>
        <w:tab w:val="clear" w:pos="360"/>
      </w:tabs>
      <w:spacing w:beforeLines="0" w:afterLines="0"/>
    </w:pPr>
    <w:rPr>
      <w:rFonts w:ascii="宋体" w:eastAsia="宋体"/>
      <w:szCs w:val="21"/>
    </w:rPr>
  </w:style>
  <w:style w:type="paragraph" w:customStyle="1" w:styleId="af9">
    <w:name w:val="附录字母编号列项（一级）"/>
    <w:qFormat/>
    <w:rsid w:val="00A751C7"/>
    <w:pPr>
      <w:numPr>
        <w:numId w:val="6"/>
      </w:numPr>
    </w:pPr>
    <w:rPr>
      <w:rFonts w:ascii="宋体"/>
      <w:noProof/>
      <w:sz w:val="21"/>
    </w:rPr>
  </w:style>
  <w:style w:type="paragraph" w:styleId="ac">
    <w:name w:val="footnote text"/>
    <w:basedOn w:val="afb"/>
    <w:rsid w:val="00074FBE"/>
    <w:pPr>
      <w:numPr>
        <w:numId w:val="7"/>
      </w:numPr>
      <w:snapToGrid w:val="0"/>
      <w:jc w:val="left"/>
    </w:pPr>
    <w:rPr>
      <w:rFonts w:ascii="宋体"/>
      <w:sz w:val="18"/>
      <w:szCs w:val="18"/>
    </w:rPr>
  </w:style>
  <w:style w:type="character" w:styleId="affffa">
    <w:name w:val="footnote reference"/>
    <w:basedOn w:val="afc"/>
    <w:semiHidden/>
    <w:rsid w:val="00083A09"/>
    <w:rPr>
      <w:vertAlign w:val="superscript"/>
    </w:rPr>
  </w:style>
  <w:style w:type="paragraph" w:customStyle="1" w:styleId="affffb">
    <w:name w:val="列项说明"/>
    <w:basedOn w:val="afb"/>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c">
    <w:name w:val="列项说明数字编号"/>
    <w:rsid w:val="00083A09"/>
    <w:pPr>
      <w:ind w:leftChars="400" w:left="600" w:hangingChars="200" w:hanging="200"/>
    </w:pPr>
    <w:rPr>
      <w:rFonts w:ascii="宋体"/>
      <w:sz w:val="21"/>
    </w:rPr>
  </w:style>
  <w:style w:type="paragraph" w:customStyle="1" w:styleId="affffd">
    <w:name w:val="目次、索引正文"/>
    <w:rsid w:val="00083A09"/>
    <w:pPr>
      <w:spacing w:line="320" w:lineRule="exact"/>
      <w:jc w:val="both"/>
    </w:pPr>
    <w:rPr>
      <w:rFonts w:ascii="宋体"/>
      <w:sz w:val="21"/>
    </w:rPr>
  </w:style>
  <w:style w:type="paragraph" w:styleId="30">
    <w:name w:val="toc 3"/>
    <w:basedOn w:val="afb"/>
    <w:next w:val="afb"/>
    <w:autoRedefine/>
    <w:uiPriority w:val="39"/>
    <w:rsid w:val="00961C93"/>
    <w:pPr>
      <w:tabs>
        <w:tab w:val="right" w:leader="dot" w:pos="9241"/>
      </w:tabs>
      <w:ind w:firstLineChars="100" w:firstLine="102"/>
      <w:jc w:val="left"/>
    </w:pPr>
    <w:rPr>
      <w:rFonts w:ascii="宋体"/>
      <w:szCs w:val="21"/>
    </w:rPr>
  </w:style>
  <w:style w:type="paragraph" w:styleId="4">
    <w:name w:val="toc 4"/>
    <w:basedOn w:val="afb"/>
    <w:next w:val="afb"/>
    <w:autoRedefine/>
    <w:uiPriority w:val="39"/>
    <w:rsid w:val="00961C93"/>
    <w:pPr>
      <w:tabs>
        <w:tab w:val="right" w:leader="dot" w:pos="9241"/>
      </w:tabs>
      <w:ind w:firstLineChars="200" w:firstLine="198"/>
      <w:jc w:val="left"/>
    </w:pPr>
    <w:rPr>
      <w:rFonts w:ascii="宋体"/>
      <w:szCs w:val="21"/>
    </w:rPr>
  </w:style>
  <w:style w:type="paragraph" w:styleId="5">
    <w:name w:val="toc 5"/>
    <w:basedOn w:val="afb"/>
    <w:next w:val="afb"/>
    <w:autoRedefine/>
    <w:uiPriority w:val="39"/>
    <w:rsid w:val="00961C93"/>
    <w:pPr>
      <w:tabs>
        <w:tab w:val="right" w:leader="dot" w:pos="9241"/>
      </w:tabs>
      <w:ind w:firstLineChars="300" w:firstLine="300"/>
      <w:jc w:val="left"/>
    </w:pPr>
    <w:rPr>
      <w:rFonts w:ascii="宋体"/>
      <w:szCs w:val="21"/>
    </w:rPr>
  </w:style>
  <w:style w:type="paragraph" w:styleId="6">
    <w:name w:val="toc 6"/>
    <w:basedOn w:val="afb"/>
    <w:next w:val="afb"/>
    <w:autoRedefine/>
    <w:uiPriority w:val="39"/>
    <w:rsid w:val="00961C93"/>
    <w:pPr>
      <w:tabs>
        <w:tab w:val="right" w:leader="dot" w:pos="9241"/>
      </w:tabs>
      <w:ind w:firstLineChars="400" w:firstLine="403"/>
      <w:jc w:val="left"/>
    </w:pPr>
    <w:rPr>
      <w:rFonts w:ascii="宋体"/>
      <w:szCs w:val="21"/>
    </w:rPr>
  </w:style>
  <w:style w:type="paragraph" w:styleId="7">
    <w:name w:val="toc 7"/>
    <w:basedOn w:val="afb"/>
    <w:next w:val="afb"/>
    <w:autoRedefine/>
    <w:uiPriority w:val="39"/>
    <w:rsid w:val="00961C93"/>
    <w:pPr>
      <w:tabs>
        <w:tab w:val="right" w:leader="dot" w:pos="9241"/>
      </w:tabs>
      <w:ind w:firstLineChars="500" w:firstLine="505"/>
      <w:jc w:val="left"/>
    </w:pPr>
    <w:rPr>
      <w:rFonts w:ascii="宋体"/>
      <w:szCs w:val="21"/>
    </w:rPr>
  </w:style>
  <w:style w:type="paragraph" w:styleId="8">
    <w:name w:val="toc 8"/>
    <w:basedOn w:val="afb"/>
    <w:next w:val="afb"/>
    <w:autoRedefine/>
    <w:uiPriority w:val="39"/>
    <w:rsid w:val="00D54CC3"/>
    <w:pPr>
      <w:tabs>
        <w:tab w:val="right" w:leader="dot" w:pos="9241"/>
      </w:tabs>
      <w:ind w:firstLineChars="600" w:firstLine="607"/>
      <w:jc w:val="left"/>
    </w:pPr>
    <w:rPr>
      <w:rFonts w:ascii="宋体"/>
      <w:szCs w:val="21"/>
    </w:rPr>
  </w:style>
  <w:style w:type="paragraph" w:styleId="9">
    <w:name w:val="toc 9"/>
    <w:basedOn w:val="afb"/>
    <w:next w:val="afb"/>
    <w:autoRedefine/>
    <w:uiPriority w:val="39"/>
    <w:rsid w:val="00083A09"/>
    <w:pPr>
      <w:ind w:left="1470"/>
      <w:jc w:val="left"/>
    </w:pPr>
    <w:rPr>
      <w:sz w:val="20"/>
      <w:szCs w:val="20"/>
    </w:rPr>
  </w:style>
  <w:style w:type="paragraph" w:customStyle="1" w:styleId="affffe">
    <w:name w:val="其他标准标志"/>
    <w:basedOn w:val="afff0"/>
    <w:rsid w:val="0018211B"/>
    <w:pPr>
      <w:framePr w:w="6101" w:wrap="around" w:vAnchor="page" w:hAnchor="page" w:x="4673" w:y="942"/>
    </w:pPr>
    <w:rPr>
      <w:w w:val="130"/>
    </w:rPr>
  </w:style>
  <w:style w:type="paragraph" w:customStyle="1" w:styleId="afffff">
    <w:name w:val="其他标准称谓"/>
    <w:next w:val="afb"/>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0">
    <w:name w:val="其他发布部门"/>
    <w:basedOn w:val="afff9"/>
    <w:rsid w:val="00525656"/>
    <w:pPr>
      <w:framePr w:wrap="around" w:y="15310"/>
      <w:spacing w:line="0" w:lineRule="atLeast"/>
    </w:pPr>
    <w:rPr>
      <w:rFonts w:ascii="黑体" w:eastAsia="黑体"/>
      <w:b w:val="0"/>
    </w:rPr>
  </w:style>
  <w:style w:type="paragraph" w:customStyle="1" w:styleId="afffff1">
    <w:name w:val="前言、引言标题"/>
    <w:next w:val="aff"/>
    <w:rsid w:val="00083A09"/>
    <w:pPr>
      <w:keepNext/>
      <w:pageBreakBefore/>
      <w:shd w:val="clear" w:color="FFFFFF" w:fill="FFFFFF"/>
      <w:spacing w:before="640" w:after="560"/>
      <w:jc w:val="center"/>
      <w:outlineLvl w:val="0"/>
    </w:pPr>
    <w:rPr>
      <w:rFonts w:ascii="黑体" w:eastAsia="黑体"/>
      <w:sz w:val="32"/>
    </w:rPr>
  </w:style>
  <w:style w:type="paragraph" w:customStyle="1" w:styleId="afffff2">
    <w:name w:val="三级无"/>
    <w:basedOn w:val="aff4"/>
    <w:rsid w:val="001C149C"/>
    <w:pPr>
      <w:spacing w:beforeLines="0" w:afterLines="0"/>
    </w:pPr>
    <w:rPr>
      <w:rFonts w:ascii="宋体" w:eastAsia="宋体"/>
    </w:rPr>
  </w:style>
  <w:style w:type="paragraph" w:customStyle="1" w:styleId="afffff3">
    <w:name w:val="实施日期"/>
    <w:basedOn w:val="afffa"/>
    <w:rsid w:val="001C21AC"/>
    <w:pPr>
      <w:framePr w:wrap="around" w:vAnchor="page" w:hAnchor="text"/>
      <w:jc w:val="right"/>
    </w:pPr>
  </w:style>
  <w:style w:type="paragraph" w:customStyle="1" w:styleId="afffff4">
    <w:name w:val="示例后文字"/>
    <w:basedOn w:val="aff"/>
    <w:next w:val="aff"/>
    <w:qFormat/>
    <w:rsid w:val="00083A09"/>
    <w:pPr>
      <w:ind w:firstLine="360"/>
    </w:pPr>
    <w:rPr>
      <w:sz w:val="18"/>
    </w:rPr>
  </w:style>
  <w:style w:type="paragraph" w:customStyle="1" w:styleId="afffff5">
    <w:name w:val="首示例"/>
    <w:next w:val="aff"/>
    <w:link w:val="Char1"/>
    <w:qFormat/>
    <w:rsid w:val="00083A09"/>
    <w:pPr>
      <w:tabs>
        <w:tab w:val="num" w:pos="360"/>
      </w:tabs>
    </w:pPr>
    <w:rPr>
      <w:rFonts w:ascii="宋体" w:hAnsi="宋体"/>
      <w:kern w:val="2"/>
      <w:sz w:val="18"/>
      <w:szCs w:val="18"/>
    </w:rPr>
  </w:style>
  <w:style w:type="character" w:customStyle="1" w:styleId="Char1">
    <w:name w:val="首示例 Char"/>
    <w:basedOn w:val="afc"/>
    <w:link w:val="afffff5"/>
    <w:rsid w:val="00083A09"/>
    <w:rPr>
      <w:rFonts w:ascii="宋体" w:hAnsi="宋体"/>
      <w:kern w:val="2"/>
      <w:sz w:val="18"/>
      <w:szCs w:val="18"/>
      <w:lang w:val="en-US" w:eastAsia="zh-CN" w:bidi="ar-SA"/>
    </w:rPr>
  </w:style>
  <w:style w:type="paragraph" w:customStyle="1" w:styleId="afffff6">
    <w:name w:val="四级无"/>
    <w:basedOn w:val="aff7"/>
    <w:rsid w:val="001C149C"/>
    <w:pPr>
      <w:spacing w:beforeLines="0" w:afterLines="0"/>
    </w:pPr>
    <w:rPr>
      <w:rFonts w:ascii="宋体" w:eastAsia="宋体"/>
    </w:rPr>
  </w:style>
  <w:style w:type="paragraph" w:styleId="10">
    <w:name w:val="index 1"/>
    <w:basedOn w:val="afb"/>
    <w:next w:val="aff"/>
    <w:rsid w:val="009951DC"/>
    <w:pPr>
      <w:tabs>
        <w:tab w:val="right" w:leader="dot" w:pos="9299"/>
      </w:tabs>
      <w:jc w:val="left"/>
    </w:pPr>
    <w:rPr>
      <w:rFonts w:ascii="宋体"/>
      <w:szCs w:val="21"/>
    </w:rPr>
  </w:style>
  <w:style w:type="paragraph" w:styleId="20">
    <w:name w:val="index 2"/>
    <w:basedOn w:val="afb"/>
    <w:next w:val="afb"/>
    <w:autoRedefine/>
    <w:rsid w:val="00083A09"/>
    <w:pPr>
      <w:ind w:left="420" w:hanging="210"/>
      <w:jc w:val="left"/>
    </w:pPr>
    <w:rPr>
      <w:rFonts w:ascii="Calibri" w:hAnsi="Calibri"/>
      <w:sz w:val="20"/>
      <w:szCs w:val="20"/>
    </w:rPr>
  </w:style>
  <w:style w:type="paragraph" w:styleId="31">
    <w:name w:val="index 3"/>
    <w:basedOn w:val="afb"/>
    <w:next w:val="afb"/>
    <w:autoRedefine/>
    <w:rsid w:val="00083A09"/>
    <w:pPr>
      <w:ind w:left="630" w:hanging="210"/>
      <w:jc w:val="left"/>
    </w:pPr>
    <w:rPr>
      <w:rFonts w:ascii="Calibri" w:hAnsi="Calibri"/>
      <w:sz w:val="20"/>
      <w:szCs w:val="20"/>
    </w:rPr>
  </w:style>
  <w:style w:type="paragraph" w:styleId="40">
    <w:name w:val="index 4"/>
    <w:basedOn w:val="afb"/>
    <w:next w:val="afb"/>
    <w:autoRedefine/>
    <w:rsid w:val="00083A09"/>
    <w:pPr>
      <w:ind w:left="840" w:hanging="210"/>
      <w:jc w:val="left"/>
    </w:pPr>
    <w:rPr>
      <w:rFonts w:ascii="Calibri" w:hAnsi="Calibri"/>
      <w:sz w:val="20"/>
      <w:szCs w:val="20"/>
    </w:rPr>
  </w:style>
  <w:style w:type="paragraph" w:styleId="50">
    <w:name w:val="index 5"/>
    <w:basedOn w:val="afb"/>
    <w:next w:val="afb"/>
    <w:autoRedefine/>
    <w:rsid w:val="00083A09"/>
    <w:pPr>
      <w:ind w:left="1050" w:hanging="210"/>
      <w:jc w:val="left"/>
    </w:pPr>
    <w:rPr>
      <w:rFonts w:ascii="Calibri" w:hAnsi="Calibri"/>
      <w:sz w:val="20"/>
      <w:szCs w:val="20"/>
    </w:rPr>
  </w:style>
  <w:style w:type="paragraph" w:styleId="60">
    <w:name w:val="index 6"/>
    <w:basedOn w:val="afb"/>
    <w:next w:val="afb"/>
    <w:autoRedefine/>
    <w:rsid w:val="00083A09"/>
    <w:pPr>
      <w:ind w:left="1260" w:hanging="210"/>
      <w:jc w:val="left"/>
    </w:pPr>
    <w:rPr>
      <w:rFonts w:ascii="Calibri" w:hAnsi="Calibri"/>
      <w:sz w:val="20"/>
      <w:szCs w:val="20"/>
    </w:rPr>
  </w:style>
  <w:style w:type="paragraph" w:styleId="70">
    <w:name w:val="index 7"/>
    <w:basedOn w:val="afb"/>
    <w:next w:val="afb"/>
    <w:autoRedefine/>
    <w:rsid w:val="00083A09"/>
    <w:pPr>
      <w:ind w:left="1470" w:hanging="210"/>
      <w:jc w:val="left"/>
    </w:pPr>
    <w:rPr>
      <w:rFonts w:ascii="Calibri" w:hAnsi="Calibri"/>
      <w:sz w:val="20"/>
      <w:szCs w:val="20"/>
    </w:rPr>
  </w:style>
  <w:style w:type="paragraph" w:styleId="80">
    <w:name w:val="index 8"/>
    <w:basedOn w:val="afb"/>
    <w:next w:val="afb"/>
    <w:autoRedefine/>
    <w:rsid w:val="00083A09"/>
    <w:pPr>
      <w:ind w:left="1680" w:hanging="210"/>
      <w:jc w:val="left"/>
    </w:pPr>
    <w:rPr>
      <w:rFonts w:ascii="Calibri" w:hAnsi="Calibri"/>
      <w:sz w:val="20"/>
      <w:szCs w:val="20"/>
    </w:rPr>
  </w:style>
  <w:style w:type="paragraph" w:styleId="90">
    <w:name w:val="index 9"/>
    <w:basedOn w:val="afb"/>
    <w:next w:val="afb"/>
    <w:autoRedefine/>
    <w:rsid w:val="00083A09"/>
    <w:pPr>
      <w:ind w:left="1890" w:hanging="210"/>
      <w:jc w:val="left"/>
    </w:pPr>
    <w:rPr>
      <w:rFonts w:ascii="Calibri" w:hAnsi="Calibri"/>
      <w:sz w:val="20"/>
      <w:szCs w:val="20"/>
    </w:rPr>
  </w:style>
  <w:style w:type="paragraph" w:styleId="afffff7">
    <w:name w:val="index heading"/>
    <w:basedOn w:val="afb"/>
    <w:next w:val="10"/>
    <w:rsid w:val="00083A09"/>
    <w:pPr>
      <w:spacing w:before="120" w:after="120"/>
      <w:jc w:val="center"/>
    </w:pPr>
    <w:rPr>
      <w:rFonts w:ascii="Calibri" w:hAnsi="Calibri"/>
      <w:b/>
      <w:bCs/>
      <w:iCs/>
      <w:szCs w:val="20"/>
    </w:rPr>
  </w:style>
  <w:style w:type="paragraph" w:styleId="afffff8">
    <w:name w:val="caption"/>
    <w:basedOn w:val="afb"/>
    <w:next w:val="afb"/>
    <w:qFormat/>
    <w:rsid w:val="00083A09"/>
    <w:pPr>
      <w:spacing w:before="152" w:after="160"/>
    </w:pPr>
    <w:rPr>
      <w:rFonts w:ascii="Arial" w:eastAsia="黑体" w:hAnsi="Arial" w:cs="Arial"/>
      <w:sz w:val="20"/>
      <w:szCs w:val="20"/>
    </w:rPr>
  </w:style>
  <w:style w:type="paragraph" w:customStyle="1" w:styleId="afffff9">
    <w:name w:val="条文脚注"/>
    <w:basedOn w:val="ac"/>
    <w:rsid w:val="000D718B"/>
    <w:pPr>
      <w:numPr>
        <w:numId w:val="0"/>
      </w:numPr>
      <w:jc w:val="both"/>
    </w:pPr>
  </w:style>
  <w:style w:type="paragraph" w:customStyle="1" w:styleId="afffffa">
    <w:name w:val="图标脚注说明"/>
    <w:basedOn w:val="aff"/>
    <w:rsid w:val="000D718B"/>
    <w:pPr>
      <w:ind w:left="840" w:firstLineChars="0" w:hanging="420"/>
    </w:pPr>
    <w:rPr>
      <w:sz w:val="18"/>
      <w:szCs w:val="18"/>
    </w:rPr>
  </w:style>
  <w:style w:type="paragraph" w:customStyle="1" w:styleId="afffffb">
    <w:name w:val="图表脚注说明"/>
    <w:basedOn w:val="afb"/>
    <w:rsid w:val="003912E7"/>
    <w:pPr>
      <w:ind w:left="544" w:hanging="181"/>
    </w:pPr>
    <w:rPr>
      <w:rFonts w:ascii="宋体"/>
      <w:sz w:val="18"/>
      <w:szCs w:val="18"/>
    </w:rPr>
  </w:style>
  <w:style w:type="paragraph" w:customStyle="1" w:styleId="afffffc">
    <w:name w:val="图的脚注"/>
    <w:next w:val="aff"/>
    <w:autoRedefine/>
    <w:qFormat/>
    <w:rsid w:val="00083A09"/>
    <w:pPr>
      <w:widowControl w:val="0"/>
      <w:ind w:leftChars="200" w:left="840" w:hangingChars="200" w:hanging="420"/>
      <w:jc w:val="both"/>
    </w:pPr>
    <w:rPr>
      <w:rFonts w:ascii="宋体"/>
      <w:sz w:val="18"/>
    </w:rPr>
  </w:style>
  <w:style w:type="table" w:styleId="afffffd">
    <w:name w:val="Table Grid"/>
    <w:basedOn w:val="afd"/>
    <w:uiPriority w:val="59"/>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e">
    <w:name w:val="endnote text"/>
    <w:basedOn w:val="afb"/>
    <w:semiHidden/>
    <w:rsid w:val="00083A09"/>
    <w:pPr>
      <w:snapToGrid w:val="0"/>
      <w:jc w:val="left"/>
    </w:pPr>
  </w:style>
  <w:style w:type="character" w:styleId="affffff">
    <w:name w:val="endnote reference"/>
    <w:basedOn w:val="afc"/>
    <w:semiHidden/>
    <w:rsid w:val="00083A09"/>
    <w:rPr>
      <w:vertAlign w:val="superscript"/>
    </w:rPr>
  </w:style>
  <w:style w:type="paragraph" w:styleId="affffff0">
    <w:name w:val="Document Map"/>
    <w:basedOn w:val="afb"/>
    <w:semiHidden/>
    <w:rsid w:val="00083A09"/>
    <w:pPr>
      <w:shd w:val="clear" w:color="auto" w:fill="000080"/>
    </w:pPr>
  </w:style>
  <w:style w:type="paragraph" w:customStyle="1" w:styleId="affffff1">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2">
    <w:name w:val="五级无"/>
    <w:basedOn w:val="aff8"/>
    <w:rsid w:val="001C149C"/>
    <w:pPr>
      <w:spacing w:beforeLines="0" w:afterLines="0"/>
    </w:pPr>
    <w:rPr>
      <w:rFonts w:ascii="宋体" w:eastAsia="宋体"/>
    </w:rPr>
  </w:style>
  <w:style w:type="character" w:styleId="affffff3">
    <w:name w:val="page number"/>
    <w:basedOn w:val="afc"/>
    <w:rsid w:val="00083A09"/>
    <w:rPr>
      <w:rFonts w:ascii="Times New Roman" w:eastAsia="宋体" w:hAnsi="Times New Roman"/>
      <w:sz w:val="18"/>
    </w:rPr>
  </w:style>
  <w:style w:type="paragraph" w:customStyle="1" w:styleId="affffff4">
    <w:name w:val="一级无"/>
    <w:basedOn w:val="a6"/>
    <w:rsid w:val="001C149C"/>
    <w:pPr>
      <w:spacing w:beforeLines="0" w:afterLines="0"/>
    </w:pPr>
    <w:rPr>
      <w:rFonts w:ascii="宋体" w:eastAsia="宋体"/>
    </w:rPr>
  </w:style>
  <w:style w:type="character" w:styleId="affffff5">
    <w:name w:val="FollowedHyperlink"/>
    <w:basedOn w:val="afc"/>
    <w:rsid w:val="00083A09"/>
    <w:rPr>
      <w:color w:val="800080"/>
      <w:u w:val="single"/>
    </w:rPr>
  </w:style>
  <w:style w:type="paragraph" w:customStyle="1" w:styleId="affffff6">
    <w:name w:val="正文表标题"/>
    <w:next w:val="aff"/>
    <w:rsid w:val="00083A09"/>
    <w:pPr>
      <w:tabs>
        <w:tab w:val="num" w:pos="360"/>
      </w:tabs>
      <w:spacing w:beforeLines="50" w:afterLines="50"/>
      <w:jc w:val="center"/>
    </w:pPr>
    <w:rPr>
      <w:rFonts w:ascii="黑体" w:eastAsia="黑体"/>
      <w:sz w:val="21"/>
    </w:rPr>
  </w:style>
  <w:style w:type="paragraph" w:customStyle="1" w:styleId="affffff7">
    <w:name w:val="正文公式编号制表符"/>
    <w:basedOn w:val="aff"/>
    <w:next w:val="aff"/>
    <w:qFormat/>
    <w:rsid w:val="00EC680A"/>
    <w:pPr>
      <w:ind w:firstLineChars="0" w:firstLine="0"/>
    </w:pPr>
  </w:style>
  <w:style w:type="paragraph" w:customStyle="1" w:styleId="affffff8">
    <w:name w:val="正文图标题"/>
    <w:next w:val="aff"/>
    <w:rsid w:val="00083A09"/>
    <w:pPr>
      <w:tabs>
        <w:tab w:val="num" w:pos="360"/>
      </w:tabs>
      <w:spacing w:beforeLines="50" w:afterLines="50"/>
      <w:jc w:val="center"/>
    </w:pPr>
    <w:rPr>
      <w:rFonts w:ascii="黑体" w:eastAsia="黑体"/>
      <w:sz w:val="21"/>
    </w:rPr>
  </w:style>
  <w:style w:type="paragraph" w:customStyle="1" w:styleId="affffff9">
    <w:name w:val="终结线"/>
    <w:basedOn w:val="afb"/>
    <w:rsid w:val="00083A09"/>
    <w:pPr>
      <w:framePr w:hSpace="181" w:vSpace="181" w:wrap="around" w:vAnchor="text" w:hAnchor="margin" w:xAlign="center" w:y="285"/>
    </w:pPr>
  </w:style>
  <w:style w:type="paragraph" w:customStyle="1" w:styleId="affffffa">
    <w:name w:val="其他发布日期"/>
    <w:basedOn w:val="afffa"/>
    <w:rsid w:val="006E4A7F"/>
    <w:pPr>
      <w:framePr w:wrap="around" w:vAnchor="page" w:hAnchor="text" w:x="1419"/>
    </w:pPr>
  </w:style>
  <w:style w:type="paragraph" w:customStyle="1" w:styleId="affffffb">
    <w:name w:val="其他实施日期"/>
    <w:basedOn w:val="afffff3"/>
    <w:rsid w:val="006E4A7F"/>
    <w:pPr>
      <w:framePr w:wrap="around"/>
    </w:pPr>
  </w:style>
  <w:style w:type="paragraph" w:customStyle="1" w:styleId="21">
    <w:name w:val="封面标准名称2"/>
    <w:basedOn w:val="afffc"/>
    <w:rsid w:val="0028269A"/>
    <w:pPr>
      <w:framePr w:wrap="around" w:y="4469"/>
      <w:spacing w:beforeLines="630"/>
    </w:pPr>
  </w:style>
  <w:style w:type="paragraph" w:customStyle="1" w:styleId="22">
    <w:name w:val="封面标准英文名称2"/>
    <w:basedOn w:val="afffd"/>
    <w:rsid w:val="0028269A"/>
    <w:pPr>
      <w:framePr w:wrap="around" w:y="4469"/>
    </w:pPr>
  </w:style>
  <w:style w:type="paragraph" w:customStyle="1" w:styleId="23">
    <w:name w:val="封面一致性程度标识2"/>
    <w:basedOn w:val="afffe"/>
    <w:rsid w:val="0028269A"/>
    <w:pPr>
      <w:framePr w:wrap="around" w:y="4469"/>
    </w:pPr>
  </w:style>
  <w:style w:type="paragraph" w:customStyle="1" w:styleId="24">
    <w:name w:val="封面标准文稿类别2"/>
    <w:basedOn w:val="affff"/>
    <w:rsid w:val="0028269A"/>
    <w:pPr>
      <w:framePr w:wrap="around" w:y="4469"/>
    </w:pPr>
  </w:style>
  <w:style w:type="paragraph" w:customStyle="1" w:styleId="25">
    <w:name w:val="封面标准文稿编辑信息2"/>
    <w:basedOn w:val="affff0"/>
    <w:rsid w:val="0028269A"/>
    <w:pPr>
      <w:framePr w:wrap="around" w:y="4469"/>
    </w:pPr>
  </w:style>
  <w:style w:type="paragraph" w:customStyle="1" w:styleId="aff6">
    <w:name w:val="示例内容"/>
    <w:rsid w:val="00B636A8"/>
    <w:pPr>
      <w:ind w:firstLineChars="200" w:firstLine="200"/>
    </w:pPr>
    <w:rPr>
      <w:rFonts w:ascii="宋体"/>
      <w:noProof/>
      <w:sz w:val="18"/>
      <w:szCs w:val="18"/>
    </w:rPr>
  </w:style>
  <w:style w:type="character" w:styleId="HTML">
    <w:name w:val="HTML Code"/>
    <w:rsid w:val="008F77F6"/>
    <w:rPr>
      <w:rFonts w:ascii="Courier New" w:hAnsi="Courier New"/>
      <w:sz w:val="20"/>
      <w:szCs w:val="20"/>
    </w:rPr>
  </w:style>
  <w:style w:type="paragraph" w:styleId="11">
    <w:name w:val="toc 1"/>
    <w:basedOn w:val="afb"/>
    <w:next w:val="afb"/>
    <w:autoRedefine/>
    <w:uiPriority w:val="39"/>
    <w:rsid w:val="00961C93"/>
    <w:pPr>
      <w:tabs>
        <w:tab w:val="right" w:leader="dot" w:pos="9241"/>
      </w:tabs>
      <w:spacing w:beforeLines="25" w:afterLines="25"/>
      <w:jc w:val="left"/>
    </w:pPr>
    <w:rPr>
      <w:rFonts w:ascii="宋体"/>
      <w:szCs w:val="21"/>
    </w:rPr>
  </w:style>
  <w:style w:type="paragraph" w:styleId="26">
    <w:name w:val="toc 2"/>
    <w:basedOn w:val="afb"/>
    <w:next w:val="afb"/>
    <w:autoRedefine/>
    <w:uiPriority w:val="39"/>
    <w:rsid w:val="00961C93"/>
    <w:pPr>
      <w:tabs>
        <w:tab w:val="right" w:leader="dot" w:pos="9241"/>
      </w:tabs>
    </w:pPr>
    <w:rPr>
      <w:rFonts w:ascii="宋体"/>
      <w:szCs w:val="21"/>
    </w:rPr>
  </w:style>
  <w:style w:type="paragraph" w:customStyle="1" w:styleId="a0">
    <w:name w:val="二级无标题条"/>
    <w:basedOn w:val="afb"/>
    <w:rsid w:val="008F77F6"/>
    <w:pPr>
      <w:numPr>
        <w:ilvl w:val="3"/>
        <w:numId w:val="9"/>
      </w:numPr>
    </w:pPr>
  </w:style>
  <w:style w:type="paragraph" w:customStyle="1" w:styleId="a1">
    <w:name w:val="三级无标题条"/>
    <w:basedOn w:val="afb"/>
    <w:rsid w:val="008F77F6"/>
    <w:pPr>
      <w:numPr>
        <w:ilvl w:val="4"/>
        <w:numId w:val="9"/>
      </w:numPr>
    </w:pPr>
  </w:style>
  <w:style w:type="paragraph" w:customStyle="1" w:styleId="a2">
    <w:name w:val="四级无标题条"/>
    <w:basedOn w:val="afb"/>
    <w:rsid w:val="008F77F6"/>
    <w:pPr>
      <w:numPr>
        <w:ilvl w:val="5"/>
        <w:numId w:val="9"/>
      </w:numPr>
    </w:pPr>
  </w:style>
  <w:style w:type="paragraph" w:customStyle="1" w:styleId="a3">
    <w:name w:val="五级无标题条"/>
    <w:basedOn w:val="afb"/>
    <w:rsid w:val="008F77F6"/>
    <w:pPr>
      <w:numPr>
        <w:ilvl w:val="6"/>
        <w:numId w:val="9"/>
      </w:numPr>
    </w:pPr>
  </w:style>
  <w:style w:type="paragraph" w:customStyle="1" w:styleId="a">
    <w:name w:val="一级无标题条"/>
    <w:basedOn w:val="afb"/>
    <w:rsid w:val="008F77F6"/>
    <w:pPr>
      <w:numPr>
        <w:ilvl w:val="2"/>
        <w:numId w:val="9"/>
      </w:numPr>
    </w:pPr>
  </w:style>
  <w:style w:type="paragraph" w:styleId="affffffc">
    <w:name w:val="List Paragraph"/>
    <w:basedOn w:val="afb"/>
    <w:uiPriority w:val="34"/>
    <w:qFormat/>
    <w:rsid w:val="00695DE1"/>
    <w:pPr>
      <w:ind w:firstLineChars="200" w:firstLine="420"/>
    </w:pPr>
  </w:style>
  <w:style w:type="paragraph" w:styleId="affffffd">
    <w:name w:val="Balloon Text"/>
    <w:basedOn w:val="afb"/>
    <w:link w:val="Char2"/>
    <w:rsid w:val="00ED2FBD"/>
    <w:rPr>
      <w:sz w:val="18"/>
      <w:szCs w:val="18"/>
    </w:rPr>
  </w:style>
  <w:style w:type="character" w:customStyle="1" w:styleId="Char2">
    <w:name w:val="批注框文本 Char"/>
    <w:basedOn w:val="afc"/>
    <w:link w:val="affffffd"/>
    <w:rsid w:val="00ED2FBD"/>
    <w:rPr>
      <w:kern w:val="2"/>
      <w:sz w:val="18"/>
      <w:szCs w:val="18"/>
    </w:rPr>
  </w:style>
  <w:style w:type="paragraph" w:customStyle="1" w:styleId="Default">
    <w:name w:val="Default"/>
    <w:rsid w:val="000C2037"/>
    <w:pPr>
      <w:widowControl w:val="0"/>
      <w:autoSpaceDE w:val="0"/>
      <w:autoSpaceDN w:val="0"/>
      <w:adjustRightInd w:val="0"/>
    </w:pPr>
    <w:rPr>
      <w:rFonts w:ascii="宋体" w:hAnsi="Calibri" w:cs="宋体"/>
      <w:color w:val="000000"/>
      <w:sz w:val="24"/>
      <w:szCs w:val="24"/>
    </w:rPr>
  </w:style>
  <w:style w:type="paragraph" w:customStyle="1" w:styleId="12">
    <w:name w:val="列表段落1"/>
    <w:basedOn w:val="afb"/>
    <w:qFormat/>
    <w:rsid w:val="00CA0928"/>
    <w:pPr>
      <w:ind w:firstLineChars="200" w:firstLine="420"/>
    </w:pPr>
    <w:rPr>
      <w:rFonts w:ascii="Calibri" w:hAnsi="Calibri"/>
      <w:szCs w:val="22"/>
    </w:rPr>
  </w:style>
  <w:style w:type="character" w:customStyle="1" w:styleId="fontstyle01">
    <w:name w:val="fontstyle01"/>
    <w:basedOn w:val="afc"/>
    <w:rsid w:val="001F0FBE"/>
    <w:rPr>
      <w:rFonts w:ascii="E-BZ+ZFJIa6-2" w:hAnsi="E-BZ+ZFJIa6-2" w:hint="default"/>
      <w:b w:val="0"/>
      <w:bCs w:val="0"/>
      <w:i w:val="0"/>
      <w:iCs w:val="0"/>
      <w:color w:val="000000"/>
      <w:sz w:val="18"/>
      <w:szCs w:val="18"/>
    </w:rPr>
  </w:style>
  <w:style w:type="paragraph" w:customStyle="1" w:styleId="Char3">
    <w:name w:val="一级条标题 Char"/>
    <w:next w:val="aff"/>
    <w:rsid w:val="00C5039E"/>
    <w:pPr>
      <w:spacing w:beforeLines="50" w:afterLines="50"/>
      <w:ind w:left="426"/>
      <w:outlineLvl w:val="2"/>
    </w:pPr>
    <w:rPr>
      <w:rFonts w:ascii="黑体" w:eastAsia="黑体" w:hAnsi="Calibri"/>
      <w:sz w:val="21"/>
      <w:szCs w:val="21"/>
    </w:rPr>
  </w:style>
  <w:style w:type="character" w:styleId="affffffe">
    <w:name w:val="annotation reference"/>
    <w:basedOn w:val="afc"/>
    <w:semiHidden/>
    <w:unhideWhenUsed/>
    <w:rsid w:val="00C5039E"/>
    <w:rPr>
      <w:sz w:val="21"/>
      <w:szCs w:val="21"/>
    </w:rPr>
  </w:style>
  <w:style w:type="paragraph" w:styleId="afffffff">
    <w:name w:val="annotation text"/>
    <w:basedOn w:val="afb"/>
    <w:link w:val="Char4"/>
    <w:semiHidden/>
    <w:unhideWhenUsed/>
    <w:rsid w:val="00C5039E"/>
    <w:pPr>
      <w:jc w:val="left"/>
    </w:pPr>
  </w:style>
  <w:style w:type="character" w:customStyle="1" w:styleId="Char4">
    <w:name w:val="批注文字 Char"/>
    <w:basedOn w:val="afc"/>
    <w:link w:val="afffffff"/>
    <w:semiHidden/>
    <w:rsid w:val="00C5039E"/>
    <w:rPr>
      <w:kern w:val="2"/>
      <w:sz w:val="21"/>
      <w:szCs w:val="24"/>
    </w:rPr>
  </w:style>
  <w:style w:type="paragraph" w:styleId="afffffff0">
    <w:name w:val="annotation subject"/>
    <w:basedOn w:val="afffffff"/>
    <w:next w:val="afffffff"/>
    <w:link w:val="Char5"/>
    <w:semiHidden/>
    <w:unhideWhenUsed/>
    <w:rsid w:val="00C5039E"/>
    <w:rPr>
      <w:b/>
      <w:bCs/>
    </w:rPr>
  </w:style>
  <w:style w:type="character" w:customStyle="1" w:styleId="Char5">
    <w:name w:val="批注主题 Char"/>
    <w:basedOn w:val="Char4"/>
    <w:link w:val="afffffff0"/>
    <w:semiHidden/>
    <w:rsid w:val="00C5039E"/>
    <w:rPr>
      <w:b/>
      <w:bCs/>
      <w:kern w:val="2"/>
      <w:sz w:val="21"/>
      <w:szCs w:val="24"/>
    </w:rPr>
  </w:style>
  <w:style w:type="character" w:styleId="afffffff1">
    <w:name w:val="Placeholder Text"/>
    <w:basedOn w:val="afc"/>
    <w:uiPriority w:val="99"/>
    <w:semiHidden/>
    <w:rsid w:val="00A646A0"/>
    <w:rPr>
      <w:color w:val="808080"/>
    </w:rPr>
  </w:style>
  <w:style w:type="character" w:customStyle="1" w:styleId="3Char">
    <w:name w:val="标题 3 Char"/>
    <w:basedOn w:val="afc"/>
    <w:link w:val="3"/>
    <w:uiPriority w:val="9"/>
    <w:rsid w:val="00EE3D10"/>
    <w:rPr>
      <w:rFonts w:ascii="宋体" w:hAnsi="宋体" w:cs="宋体"/>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b">
    <w:name w:val="Normal"/>
    <w:qFormat/>
    <w:rsid w:val="00035925"/>
    <w:pPr>
      <w:widowControl w:val="0"/>
      <w:jc w:val="both"/>
    </w:pPr>
    <w:rPr>
      <w:kern w:val="2"/>
      <w:sz w:val="21"/>
      <w:szCs w:val="24"/>
    </w:rPr>
  </w:style>
  <w:style w:type="character" w:default="1" w:styleId="afc">
    <w:name w:val="Default Paragraph Font"/>
    <w:uiPriority w:val="1"/>
    <w:semiHidden/>
    <w:unhideWhenUsed/>
  </w:style>
  <w:style w:type="table" w:default="1" w:styleId="afd">
    <w:name w:val="Normal Table"/>
    <w:uiPriority w:val="99"/>
    <w:semiHidden/>
    <w:unhideWhenUsed/>
    <w:tblPr>
      <w:tblInd w:w="0" w:type="dxa"/>
      <w:tblCellMar>
        <w:top w:w="0" w:type="dxa"/>
        <w:left w:w="108" w:type="dxa"/>
        <w:bottom w:w="0" w:type="dxa"/>
        <w:right w:w="108" w:type="dxa"/>
      </w:tblCellMar>
    </w:tblPr>
  </w:style>
  <w:style w:type="numbering" w:default="1" w:styleId="afe">
    <w:name w:val="No List"/>
    <w:uiPriority w:val="99"/>
    <w:semiHidden/>
    <w:unhideWhenUsed/>
  </w:style>
  <w:style w:type="paragraph" w:customStyle="1" w:styleId="aff">
    <w:name w:val="段"/>
    <w:link w:val="Char"/>
    <w:qFormat/>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c"/>
    <w:link w:val="aff"/>
    <w:rsid w:val="00035925"/>
    <w:rPr>
      <w:rFonts w:ascii="宋体"/>
      <w:noProof/>
      <w:sz w:val="21"/>
      <w:lang w:val="en-US" w:eastAsia="zh-CN" w:bidi="ar-SA"/>
    </w:rPr>
  </w:style>
  <w:style w:type="paragraph" w:customStyle="1" w:styleId="a6">
    <w:name w:val="一级条标题"/>
    <w:next w:val="aff"/>
    <w:qFormat/>
    <w:rsid w:val="001C149C"/>
    <w:pPr>
      <w:numPr>
        <w:ilvl w:val="1"/>
        <w:numId w:val="8"/>
      </w:numPr>
      <w:spacing w:beforeLines="50" w:afterLines="50"/>
      <w:outlineLvl w:val="2"/>
    </w:pPr>
    <w:rPr>
      <w:rFonts w:ascii="黑体" w:eastAsia="黑体"/>
      <w:sz w:val="21"/>
      <w:szCs w:val="21"/>
    </w:rPr>
  </w:style>
  <w:style w:type="paragraph" w:customStyle="1" w:styleId="aff0">
    <w:name w:val="标准书脚_奇数页"/>
    <w:rsid w:val="000A48B1"/>
    <w:pPr>
      <w:spacing w:before="120"/>
      <w:ind w:right="198"/>
      <w:jc w:val="right"/>
    </w:pPr>
    <w:rPr>
      <w:rFonts w:ascii="宋体"/>
      <w:sz w:val="18"/>
      <w:szCs w:val="18"/>
    </w:rPr>
  </w:style>
  <w:style w:type="paragraph" w:customStyle="1" w:styleId="aff1">
    <w:name w:val="标准书眉_奇数页"/>
    <w:next w:val="afb"/>
    <w:rsid w:val="0074741B"/>
    <w:pPr>
      <w:tabs>
        <w:tab w:val="center" w:pos="4154"/>
        <w:tab w:val="right" w:pos="8306"/>
      </w:tabs>
      <w:spacing w:after="220"/>
      <w:jc w:val="right"/>
    </w:pPr>
    <w:rPr>
      <w:rFonts w:ascii="黑体" w:eastAsia="黑体"/>
      <w:noProof/>
      <w:sz w:val="21"/>
      <w:szCs w:val="21"/>
    </w:rPr>
  </w:style>
  <w:style w:type="paragraph" w:customStyle="1" w:styleId="a5">
    <w:name w:val="章标题"/>
    <w:next w:val="aff"/>
    <w:rsid w:val="001C149C"/>
    <w:pPr>
      <w:numPr>
        <w:numId w:val="8"/>
      </w:numPr>
      <w:spacing w:beforeLines="100" w:afterLines="100"/>
      <w:jc w:val="both"/>
      <w:outlineLvl w:val="1"/>
    </w:pPr>
    <w:rPr>
      <w:rFonts w:ascii="黑体" w:eastAsia="黑体"/>
      <w:sz w:val="21"/>
    </w:rPr>
  </w:style>
  <w:style w:type="paragraph" w:customStyle="1" w:styleId="aff2">
    <w:name w:val="二级条标题"/>
    <w:basedOn w:val="a6"/>
    <w:next w:val="aff"/>
    <w:rsid w:val="001C149C"/>
    <w:pPr>
      <w:numPr>
        <w:ilvl w:val="0"/>
        <w:numId w:val="0"/>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9">
    <w:name w:val="列项——（一级）"/>
    <w:rsid w:val="00BE55CB"/>
    <w:pPr>
      <w:widowControl w:val="0"/>
      <w:numPr>
        <w:numId w:val="1"/>
      </w:numPr>
      <w:jc w:val="both"/>
    </w:pPr>
    <w:rPr>
      <w:rFonts w:ascii="宋体"/>
      <w:sz w:val="21"/>
    </w:rPr>
  </w:style>
  <w:style w:type="paragraph" w:customStyle="1" w:styleId="aa">
    <w:name w:val="列项●（二级）"/>
    <w:rsid w:val="00BE55CB"/>
    <w:pPr>
      <w:numPr>
        <w:ilvl w:val="1"/>
        <w:numId w:val="1"/>
      </w:numPr>
      <w:tabs>
        <w:tab w:val="left" w:pos="840"/>
      </w:tabs>
      <w:jc w:val="both"/>
    </w:pPr>
    <w:rPr>
      <w:rFonts w:ascii="宋体"/>
      <w:sz w:val="21"/>
    </w:rPr>
  </w:style>
  <w:style w:type="paragraph" w:customStyle="1" w:styleId="aff3">
    <w:name w:val="目次、标准名称标题"/>
    <w:basedOn w:val="afb"/>
    <w:next w:val="aff"/>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4">
    <w:name w:val="三级条标题"/>
    <w:basedOn w:val="aff2"/>
    <w:next w:val="aff"/>
    <w:rsid w:val="001C149C"/>
    <w:pPr>
      <w:numPr>
        <w:ilvl w:val="3"/>
      </w:numPr>
      <w:outlineLvl w:val="4"/>
    </w:pPr>
  </w:style>
  <w:style w:type="paragraph" w:customStyle="1" w:styleId="aff5">
    <w:name w:val="示例"/>
    <w:next w:val="aff6"/>
    <w:rsid w:val="005A5EAF"/>
    <w:pPr>
      <w:widowControl w:val="0"/>
      <w:ind w:firstLine="363"/>
      <w:jc w:val="both"/>
    </w:pPr>
    <w:rPr>
      <w:rFonts w:ascii="宋体"/>
      <w:sz w:val="18"/>
      <w:szCs w:val="18"/>
    </w:rPr>
  </w:style>
  <w:style w:type="paragraph" w:customStyle="1" w:styleId="af0">
    <w:name w:val="数字编号列项（二级）"/>
    <w:rsid w:val="003E5729"/>
    <w:pPr>
      <w:numPr>
        <w:ilvl w:val="1"/>
        <w:numId w:val="10"/>
      </w:numPr>
      <w:jc w:val="both"/>
    </w:pPr>
    <w:rPr>
      <w:rFonts w:ascii="宋体"/>
      <w:sz w:val="21"/>
    </w:rPr>
  </w:style>
  <w:style w:type="paragraph" w:customStyle="1" w:styleId="aff7">
    <w:name w:val="四级条标题"/>
    <w:basedOn w:val="aff4"/>
    <w:next w:val="aff"/>
    <w:rsid w:val="001C149C"/>
    <w:pPr>
      <w:numPr>
        <w:ilvl w:val="4"/>
      </w:numPr>
      <w:outlineLvl w:val="5"/>
    </w:pPr>
  </w:style>
  <w:style w:type="paragraph" w:customStyle="1" w:styleId="aff8">
    <w:name w:val="五级条标题"/>
    <w:basedOn w:val="aff7"/>
    <w:next w:val="aff"/>
    <w:rsid w:val="001C149C"/>
    <w:pPr>
      <w:numPr>
        <w:ilvl w:val="5"/>
      </w:numPr>
      <w:outlineLvl w:val="6"/>
    </w:pPr>
  </w:style>
  <w:style w:type="paragraph" w:styleId="aff9">
    <w:name w:val="footer"/>
    <w:basedOn w:val="afb"/>
    <w:rsid w:val="00294E70"/>
    <w:pPr>
      <w:snapToGrid w:val="0"/>
      <w:ind w:rightChars="100" w:right="210"/>
      <w:jc w:val="right"/>
    </w:pPr>
    <w:rPr>
      <w:sz w:val="18"/>
      <w:szCs w:val="18"/>
    </w:rPr>
  </w:style>
  <w:style w:type="paragraph" w:styleId="affa">
    <w:name w:val="header"/>
    <w:basedOn w:val="afb"/>
    <w:rsid w:val="00930116"/>
    <w:pPr>
      <w:snapToGrid w:val="0"/>
      <w:jc w:val="left"/>
    </w:pPr>
    <w:rPr>
      <w:sz w:val="18"/>
      <w:szCs w:val="18"/>
    </w:rPr>
  </w:style>
  <w:style w:type="paragraph" w:customStyle="1" w:styleId="affb">
    <w:name w:val="注："/>
    <w:next w:val="aff"/>
    <w:rsid w:val="000D718B"/>
    <w:pPr>
      <w:widowControl w:val="0"/>
      <w:autoSpaceDE w:val="0"/>
      <w:autoSpaceDN w:val="0"/>
      <w:ind w:left="726" w:hanging="363"/>
      <w:jc w:val="both"/>
    </w:pPr>
    <w:rPr>
      <w:rFonts w:ascii="宋体"/>
      <w:sz w:val="18"/>
      <w:szCs w:val="18"/>
    </w:rPr>
  </w:style>
  <w:style w:type="paragraph" w:customStyle="1" w:styleId="affc">
    <w:name w:val="注×："/>
    <w:rsid w:val="000D718B"/>
    <w:pPr>
      <w:widowControl w:val="0"/>
      <w:autoSpaceDE w:val="0"/>
      <w:autoSpaceDN w:val="0"/>
      <w:ind w:left="811" w:hanging="448"/>
      <w:jc w:val="both"/>
    </w:pPr>
    <w:rPr>
      <w:rFonts w:ascii="宋体"/>
      <w:sz w:val="18"/>
      <w:szCs w:val="18"/>
    </w:rPr>
  </w:style>
  <w:style w:type="paragraph" w:customStyle="1" w:styleId="af">
    <w:name w:val="字母编号列项（一级）"/>
    <w:rsid w:val="003E5729"/>
    <w:pPr>
      <w:numPr>
        <w:numId w:val="10"/>
      </w:numPr>
      <w:jc w:val="both"/>
    </w:pPr>
    <w:rPr>
      <w:rFonts w:ascii="宋体"/>
      <w:sz w:val="21"/>
    </w:rPr>
  </w:style>
  <w:style w:type="paragraph" w:customStyle="1" w:styleId="ab">
    <w:name w:val="列项◆（三级）"/>
    <w:basedOn w:val="afb"/>
    <w:rsid w:val="00BE55CB"/>
    <w:pPr>
      <w:numPr>
        <w:ilvl w:val="2"/>
        <w:numId w:val="1"/>
      </w:numPr>
    </w:pPr>
    <w:rPr>
      <w:rFonts w:ascii="宋体"/>
      <w:szCs w:val="21"/>
    </w:rPr>
  </w:style>
  <w:style w:type="paragraph" w:customStyle="1" w:styleId="af1">
    <w:name w:val="编号列项（三级）"/>
    <w:rsid w:val="003E5729"/>
    <w:pPr>
      <w:numPr>
        <w:ilvl w:val="2"/>
        <w:numId w:val="10"/>
      </w:numPr>
    </w:pPr>
    <w:rPr>
      <w:rFonts w:ascii="宋体"/>
      <w:sz w:val="21"/>
    </w:rPr>
  </w:style>
  <w:style w:type="paragraph" w:customStyle="1" w:styleId="affd">
    <w:name w:val="示例×："/>
    <w:basedOn w:val="a5"/>
    <w:qFormat/>
    <w:rsid w:val="007E1980"/>
    <w:pPr>
      <w:numPr>
        <w:numId w:val="0"/>
      </w:numPr>
      <w:spacing w:beforeLines="0" w:afterLines="0"/>
      <w:ind w:firstLine="363"/>
      <w:outlineLvl w:val="9"/>
    </w:pPr>
    <w:rPr>
      <w:rFonts w:ascii="宋体" w:eastAsia="宋体"/>
      <w:sz w:val="18"/>
      <w:szCs w:val="18"/>
    </w:rPr>
  </w:style>
  <w:style w:type="paragraph" w:customStyle="1" w:styleId="affe">
    <w:name w:val="二级无"/>
    <w:basedOn w:val="aff2"/>
    <w:rsid w:val="001C149C"/>
    <w:pPr>
      <w:spacing w:beforeLines="0" w:afterLines="0"/>
    </w:pPr>
    <w:rPr>
      <w:rFonts w:ascii="宋体" w:eastAsia="宋体"/>
    </w:rPr>
  </w:style>
  <w:style w:type="paragraph" w:customStyle="1" w:styleId="afff">
    <w:name w:val="注：（正文）"/>
    <w:basedOn w:val="affb"/>
    <w:next w:val="aff"/>
    <w:rsid w:val="000D718B"/>
  </w:style>
  <w:style w:type="paragraph" w:customStyle="1" w:styleId="a4">
    <w:name w:val="注×：（正文）"/>
    <w:rsid w:val="000D718B"/>
    <w:pPr>
      <w:numPr>
        <w:numId w:val="2"/>
      </w:numPr>
      <w:jc w:val="both"/>
    </w:pPr>
    <w:rPr>
      <w:rFonts w:ascii="宋体"/>
      <w:sz w:val="18"/>
      <w:szCs w:val="18"/>
    </w:rPr>
  </w:style>
  <w:style w:type="paragraph" w:customStyle="1" w:styleId="afff0">
    <w:name w:val="标准标志"/>
    <w:next w:val="afb"/>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1">
    <w:name w:val="标准称谓"/>
    <w:next w:val="afb"/>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2">
    <w:name w:val="标准书脚_偶数页"/>
    <w:rsid w:val="000A48B1"/>
    <w:pPr>
      <w:spacing w:before="120"/>
      <w:ind w:left="221"/>
    </w:pPr>
    <w:rPr>
      <w:rFonts w:ascii="宋体"/>
      <w:sz w:val="18"/>
      <w:szCs w:val="18"/>
    </w:rPr>
  </w:style>
  <w:style w:type="paragraph" w:customStyle="1" w:styleId="afff3">
    <w:name w:val="标准书眉_偶数页"/>
    <w:basedOn w:val="aff1"/>
    <w:next w:val="afb"/>
    <w:rsid w:val="0074741B"/>
    <w:pPr>
      <w:jc w:val="left"/>
    </w:pPr>
  </w:style>
  <w:style w:type="paragraph" w:customStyle="1" w:styleId="afff4">
    <w:name w:val="标准书眉一"/>
    <w:rsid w:val="00083A09"/>
    <w:pPr>
      <w:jc w:val="both"/>
    </w:pPr>
  </w:style>
  <w:style w:type="paragraph" w:customStyle="1" w:styleId="afff5">
    <w:name w:val="参考文献"/>
    <w:basedOn w:val="afb"/>
    <w:next w:val="aff"/>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6">
    <w:name w:val="参考文献、索引标题"/>
    <w:basedOn w:val="afb"/>
    <w:next w:val="aff"/>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7">
    <w:name w:val="Hyperlink"/>
    <w:basedOn w:val="afc"/>
    <w:uiPriority w:val="99"/>
    <w:rsid w:val="00083A09"/>
    <w:rPr>
      <w:noProof/>
      <w:color w:val="0000FF"/>
      <w:spacing w:val="0"/>
      <w:w w:val="100"/>
      <w:szCs w:val="21"/>
      <w:u w:val="single"/>
    </w:rPr>
  </w:style>
  <w:style w:type="character" w:customStyle="1" w:styleId="afff8">
    <w:name w:val="发布"/>
    <w:basedOn w:val="afc"/>
    <w:rsid w:val="00C2314B"/>
    <w:rPr>
      <w:rFonts w:ascii="黑体" w:eastAsia="黑体"/>
      <w:spacing w:val="85"/>
      <w:w w:val="100"/>
      <w:position w:val="3"/>
      <w:sz w:val="28"/>
      <w:szCs w:val="28"/>
    </w:rPr>
  </w:style>
  <w:style w:type="paragraph" w:customStyle="1" w:styleId="afff9">
    <w:name w:val="发布部门"/>
    <w:next w:val="aff"/>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a">
    <w:name w:val="发布日期"/>
    <w:rsid w:val="00EC3CC9"/>
    <w:pPr>
      <w:framePr w:w="3997" w:h="471" w:hRule="exact" w:vSpace="181" w:wrap="around" w:hAnchor="page" w:x="7089" w:y="14097" w:anchorLock="1"/>
    </w:pPr>
    <w:rPr>
      <w:rFonts w:eastAsia="黑体"/>
      <w:sz w:val="28"/>
    </w:rPr>
  </w:style>
  <w:style w:type="paragraph" w:customStyle="1" w:styleId="afffb">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c">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d">
    <w:name w:val="封面标准英文名称"/>
    <w:basedOn w:val="afffc"/>
    <w:rsid w:val="001C21AC"/>
    <w:pPr>
      <w:framePr w:wrap="around"/>
      <w:spacing w:before="370" w:line="400" w:lineRule="exact"/>
    </w:pPr>
    <w:rPr>
      <w:rFonts w:ascii="Times New Roman"/>
      <w:sz w:val="28"/>
      <w:szCs w:val="28"/>
    </w:rPr>
  </w:style>
  <w:style w:type="paragraph" w:customStyle="1" w:styleId="afffe">
    <w:name w:val="封面一致性程度标识"/>
    <w:basedOn w:val="afffd"/>
    <w:rsid w:val="00083A09"/>
    <w:pPr>
      <w:framePr w:wrap="around"/>
      <w:spacing w:before="440"/>
    </w:pPr>
    <w:rPr>
      <w:rFonts w:ascii="宋体" w:eastAsia="宋体"/>
    </w:rPr>
  </w:style>
  <w:style w:type="paragraph" w:customStyle="1" w:styleId="affff">
    <w:name w:val="封面标准文稿类别"/>
    <w:basedOn w:val="afffe"/>
    <w:rsid w:val="0054264B"/>
    <w:pPr>
      <w:framePr w:wrap="around"/>
      <w:spacing w:after="160" w:line="240" w:lineRule="auto"/>
    </w:pPr>
    <w:rPr>
      <w:sz w:val="24"/>
    </w:rPr>
  </w:style>
  <w:style w:type="paragraph" w:customStyle="1" w:styleId="affff0">
    <w:name w:val="封面标准文稿编辑信息"/>
    <w:basedOn w:val="affff"/>
    <w:rsid w:val="00083A09"/>
    <w:pPr>
      <w:framePr w:wrap="around"/>
      <w:spacing w:before="180" w:line="180" w:lineRule="exact"/>
    </w:pPr>
    <w:rPr>
      <w:sz w:val="21"/>
    </w:rPr>
  </w:style>
  <w:style w:type="paragraph" w:customStyle="1" w:styleId="affff1">
    <w:name w:val="封面正文"/>
    <w:rsid w:val="00083A09"/>
    <w:pPr>
      <w:jc w:val="both"/>
    </w:pPr>
  </w:style>
  <w:style w:type="paragraph" w:customStyle="1" w:styleId="af2">
    <w:name w:val="附录标识"/>
    <w:basedOn w:val="afb"/>
    <w:next w:val="aff"/>
    <w:rsid w:val="00083A09"/>
    <w:pPr>
      <w:keepNext/>
      <w:widowControl/>
      <w:numPr>
        <w:numId w:val="5"/>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2">
    <w:name w:val="附录标题"/>
    <w:basedOn w:val="aff"/>
    <w:next w:val="aff"/>
    <w:rsid w:val="00083A09"/>
    <w:pPr>
      <w:ind w:firstLineChars="0" w:firstLine="0"/>
      <w:jc w:val="center"/>
    </w:pPr>
    <w:rPr>
      <w:rFonts w:ascii="黑体" w:eastAsia="黑体"/>
    </w:rPr>
  </w:style>
  <w:style w:type="paragraph" w:customStyle="1" w:styleId="ad">
    <w:name w:val="附录表标号"/>
    <w:basedOn w:val="afb"/>
    <w:next w:val="aff"/>
    <w:rsid w:val="00083A09"/>
    <w:pPr>
      <w:numPr>
        <w:numId w:val="3"/>
      </w:numPr>
      <w:tabs>
        <w:tab w:val="clear" w:pos="0"/>
      </w:tabs>
      <w:spacing w:line="14" w:lineRule="exact"/>
      <w:ind w:left="811" w:hanging="448"/>
      <w:jc w:val="center"/>
      <w:outlineLvl w:val="0"/>
    </w:pPr>
    <w:rPr>
      <w:color w:val="FFFFFF"/>
    </w:rPr>
  </w:style>
  <w:style w:type="paragraph" w:customStyle="1" w:styleId="ae">
    <w:name w:val="附录表标题"/>
    <w:basedOn w:val="afb"/>
    <w:next w:val="aff"/>
    <w:rsid w:val="000D718B"/>
    <w:pPr>
      <w:numPr>
        <w:ilvl w:val="1"/>
        <w:numId w:val="3"/>
      </w:numPr>
      <w:tabs>
        <w:tab w:val="num" w:pos="180"/>
      </w:tabs>
      <w:spacing w:beforeLines="50" w:afterLines="50"/>
      <w:ind w:left="0" w:firstLine="0"/>
      <w:jc w:val="center"/>
    </w:pPr>
    <w:rPr>
      <w:rFonts w:ascii="黑体" w:eastAsia="黑体"/>
      <w:szCs w:val="21"/>
    </w:rPr>
  </w:style>
  <w:style w:type="paragraph" w:customStyle="1" w:styleId="af5">
    <w:name w:val="附录二级条标题"/>
    <w:basedOn w:val="afb"/>
    <w:next w:val="aff"/>
    <w:rsid w:val="00083A09"/>
    <w:pPr>
      <w:widowControl/>
      <w:numPr>
        <w:ilvl w:val="3"/>
        <w:numId w:val="5"/>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3">
    <w:name w:val="附录二级无"/>
    <w:basedOn w:val="af5"/>
    <w:rsid w:val="00BF617A"/>
    <w:pPr>
      <w:tabs>
        <w:tab w:val="clear" w:pos="360"/>
      </w:tabs>
      <w:spacing w:beforeLines="0" w:afterLines="0"/>
    </w:pPr>
    <w:rPr>
      <w:rFonts w:ascii="宋体" w:eastAsia="宋体"/>
      <w:szCs w:val="21"/>
    </w:rPr>
  </w:style>
  <w:style w:type="paragraph" w:customStyle="1" w:styleId="affff4">
    <w:name w:val="附录公式"/>
    <w:basedOn w:val="aff"/>
    <w:next w:val="aff"/>
    <w:link w:val="Char0"/>
    <w:qFormat/>
    <w:rsid w:val="00083A09"/>
  </w:style>
  <w:style w:type="character" w:customStyle="1" w:styleId="Char0">
    <w:name w:val="附录公式 Char"/>
    <w:basedOn w:val="Char"/>
    <w:link w:val="affff4"/>
    <w:rsid w:val="00083A09"/>
    <w:rPr>
      <w:rFonts w:ascii="宋体"/>
      <w:noProof/>
      <w:sz w:val="21"/>
      <w:lang w:val="en-US" w:eastAsia="zh-CN" w:bidi="ar-SA"/>
    </w:rPr>
  </w:style>
  <w:style w:type="paragraph" w:customStyle="1" w:styleId="affff5">
    <w:name w:val="附录公式编号制表符"/>
    <w:basedOn w:val="afb"/>
    <w:next w:val="aff"/>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6">
    <w:name w:val="附录三级条标题"/>
    <w:basedOn w:val="af5"/>
    <w:next w:val="aff"/>
    <w:rsid w:val="00083A09"/>
    <w:pPr>
      <w:numPr>
        <w:ilvl w:val="4"/>
      </w:numPr>
      <w:tabs>
        <w:tab w:val="num" w:pos="360"/>
      </w:tabs>
      <w:outlineLvl w:val="4"/>
    </w:pPr>
  </w:style>
  <w:style w:type="paragraph" w:customStyle="1" w:styleId="affff6">
    <w:name w:val="附录三级无"/>
    <w:basedOn w:val="af6"/>
    <w:rsid w:val="00BF617A"/>
    <w:pPr>
      <w:tabs>
        <w:tab w:val="clear" w:pos="360"/>
      </w:tabs>
      <w:spacing w:beforeLines="0" w:afterLines="0"/>
    </w:pPr>
    <w:rPr>
      <w:rFonts w:ascii="宋体" w:eastAsia="宋体"/>
      <w:szCs w:val="21"/>
    </w:rPr>
  </w:style>
  <w:style w:type="paragraph" w:customStyle="1" w:styleId="afa">
    <w:name w:val="附录数字编号列项（二级）"/>
    <w:qFormat/>
    <w:rsid w:val="00A751C7"/>
    <w:pPr>
      <w:numPr>
        <w:ilvl w:val="1"/>
        <w:numId w:val="6"/>
      </w:numPr>
    </w:pPr>
    <w:rPr>
      <w:rFonts w:ascii="宋体"/>
      <w:sz w:val="21"/>
    </w:rPr>
  </w:style>
  <w:style w:type="paragraph" w:customStyle="1" w:styleId="af7">
    <w:name w:val="附录四级条标题"/>
    <w:basedOn w:val="af6"/>
    <w:next w:val="aff"/>
    <w:rsid w:val="00083A09"/>
    <w:pPr>
      <w:numPr>
        <w:ilvl w:val="5"/>
      </w:numPr>
      <w:tabs>
        <w:tab w:val="num" w:pos="360"/>
      </w:tabs>
      <w:outlineLvl w:val="5"/>
    </w:pPr>
  </w:style>
  <w:style w:type="paragraph" w:customStyle="1" w:styleId="affff7">
    <w:name w:val="附录四级无"/>
    <w:basedOn w:val="af7"/>
    <w:rsid w:val="00BF617A"/>
    <w:pPr>
      <w:tabs>
        <w:tab w:val="clear" w:pos="360"/>
      </w:tabs>
      <w:spacing w:beforeLines="0" w:afterLines="0"/>
    </w:pPr>
    <w:rPr>
      <w:rFonts w:ascii="宋体" w:eastAsia="宋体"/>
      <w:szCs w:val="21"/>
    </w:rPr>
  </w:style>
  <w:style w:type="paragraph" w:customStyle="1" w:styleId="a7">
    <w:name w:val="附录图标号"/>
    <w:basedOn w:val="afb"/>
    <w:rsid w:val="00083A09"/>
    <w:pPr>
      <w:keepNext/>
      <w:pageBreakBefore/>
      <w:widowControl/>
      <w:numPr>
        <w:numId w:val="4"/>
      </w:numPr>
      <w:spacing w:line="14" w:lineRule="exact"/>
      <w:ind w:left="0" w:firstLine="363"/>
      <w:jc w:val="center"/>
      <w:outlineLvl w:val="0"/>
    </w:pPr>
    <w:rPr>
      <w:color w:val="FFFFFF"/>
    </w:rPr>
  </w:style>
  <w:style w:type="paragraph" w:customStyle="1" w:styleId="a8">
    <w:name w:val="附录图标题"/>
    <w:basedOn w:val="afb"/>
    <w:next w:val="aff"/>
    <w:rsid w:val="000D718B"/>
    <w:pPr>
      <w:numPr>
        <w:ilvl w:val="1"/>
        <w:numId w:val="4"/>
      </w:numPr>
      <w:tabs>
        <w:tab w:val="num" w:pos="363"/>
      </w:tabs>
      <w:spacing w:beforeLines="50" w:afterLines="50"/>
      <w:ind w:left="0" w:firstLine="0"/>
      <w:jc w:val="center"/>
    </w:pPr>
    <w:rPr>
      <w:rFonts w:ascii="黑体" w:eastAsia="黑体"/>
      <w:szCs w:val="21"/>
    </w:rPr>
  </w:style>
  <w:style w:type="paragraph" w:customStyle="1" w:styleId="af8">
    <w:name w:val="附录五级条标题"/>
    <w:basedOn w:val="af7"/>
    <w:next w:val="aff"/>
    <w:rsid w:val="00083A09"/>
    <w:pPr>
      <w:numPr>
        <w:ilvl w:val="6"/>
      </w:numPr>
      <w:tabs>
        <w:tab w:val="num" w:pos="360"/>
      </w:tabs>
      <w:outlineLvl w:val="6"/>
    </w:pPr>
  </w:style>
  <w:style w:type="paragraph" w:customStyle="1" w:styleId="affff8">
    <w:name w:val="附录五级无"/>
    <w:basedOn w:val="af8"/>
    <w:rsid w:val="00BF617A"/>
    <w:pPr>
      <w:tabs>
        <w:tab w:val="clear" w:pos="360"/>
      </w:tabs>
      <w:spacing w:beforeLines="0" w:afterLines="0"/>
    </w:pPr>
    <w:rPr>
      <w:rFonts w:ascii="宋体" w:eastAsia="宋体"/>
      <w:szCs w:val="21"/>
    </w:rPr>
  </w:style>
  <w:style w:type="paragraph" w:customStyle="1" w:styleId="af3">
    <w:name w:val="附录章标题"/>
    <w:next w:val="aff"/>
    <w:rsid w:val="00083A09"/>
    <w:pPr>
      <w:numPr>
        <w:ilvl w:val="1"/>
        <w:numId w:val="5"/>
      </w:numPr>
      <w:tabs>
        <w:tab w:val="num" w:pos="360"/>
      </w:tabs>
      <w:wordWrap w:val="0"/>
      <w:overflowPunct w:val="0"/>
      <w:autoSpaceDE w:val="0"/>
      <w:spacing w:beforeLines="100" w:afterLines="100"/>
      <w:ind w:left="0"/>
      <w:jc w:val="both"/>
      <w:textAlignment w:val="baseline"/>
      <w:outlineLvl w:val="1"/>
    </w:pPr>
    <w:rPr>
      <w:rFonts w:ascii="黑体" w:eastAsia="黑体"/>
      <w:kern w:val="21"/>
      <w:sz w:val="21"/>
    </w:rPr>
  </w:style>
  <w:style w:type="paragraph" w:customStyle="1" w:styleId="af4">
    <w:name w:val="附录一级条标题"/>
    <w:basedOn w:val="af3"/>
    <w:next w:val="aff"/>
    <w:rsid w:val="00083A09"/>
    <w:pPr>
      <w:numPr>
        <w:ilvl w:val="2"/>
      </w:numPr>
      <w:tabs>
        <w:tab w:val="num" w:pos="360"/>
      </w:tabs>
      <w:autoSpaceDN w:val="0"/>
      <w:spacing w:beforeLines="50" w:afterLines="50"/>
      <w:outlineLvl w:val="2"/>
    </w:pPr>
  </w:style>
  <w:style w:type="paragraph" w:customStyle="1" w:styleId="affff9">
    <w:name w:val="附录一级无"/>
    <w:basedOn w:val="af4"/>
    <w:rsid w:val="00BF617A"/>
    <w:pPr>
      <w:tabs>
        <w:tab w:val="clear" w:pos="360"/>
      </w:tabs>
      <w:spacing w:beforeLines="0" w:afterLines="0"/>
    </w:pPr>
    <w:rPr>
      <w:rFonts w:ascii="宋体" w:eastAsia="宋体"/>
      <w:szCs w:val="21"/>
    </w:rPr>
  </w:style>
  <w:style w:type="paragraph" w:customStyle="1" w:styleId="af9">
    <w:name w:val="附录字母编号列项（一级）"/>
    <w:qFormat/>
    <w:rsid w:val="00A751C7"/>
    <w:pPr>
      <w:numPr>
        <w:numId w:val="6"/>
      </w:numPr>
    </w:pPr>
    <w:rPr>
      <w:rFonts w:ascii="宋体"/>
      <w:noProof/>
      <w:sz w:val="21"/>
    </w:rPr>
  </w:style>
  <w:style w:type="paragraph" w:styleId="ac">
    <w:name w:val="footnote text"/>
    <w:basedOn w:val="afb"/>
    <w:rsid w:val="00074FBE"/>
    <w:pPr>
      <w:numPr>
        <w:numId w:val="7"/>
      </w:numPr>
      <w:snapToGrid w:val="0"/>
      <w:jc w:val="left"/>
    </w:pPr>
    <w:rPr>
      <w:rFonts w:ascii="宋体"/>
      <w:sz w:val="18"/>
      <w:szCs w:val="18"/>
    </w:rPr>
  </w:style>
  <w:style w:type="character" w:styleId="affffa">
    <w:name w:val="footnote reference"/>
    <w:basedOn w:val="afc"/>
    <w:semiHidden/>
    <w:rsid w:val="00083A09"/>
    <w:rPr>
      <w:vertAlign w:val="superscript"/>
    </w:rPr>
  </w:style>
  <w:style w:type="paragraph" w:customStyle="1" w:styleId="affffb">
    <w:name w:val="列项说明"/>
    <w:basedOn w:val="afb"/>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c">
    <w:name w:val="列项说明数字编号"/>
    <w:rsid w:val="00083A09"/>
    <w:pPr>
      <w:ind w:leftChars="400" w:left="600" w:hangingChars="200" w:hanging="200"/>
    </w:pPr>
    <w:rPr>
      <w:rFonts w:ascii="宋体"/>
      <w:sz w:val="21"/>
    </w:rPr>
  </w:style>
  <w:style w:type="paragraph" w:customStyle="1" w:styleId="affffd">
    <w:name w:val="目次、索引正文"/>
    <w:rsid w:val="00083A09"/>
    <w:pPr>
      <w:spacing w:line="320" w:lineRule="exact"/>
      <w:jc w:val="both"/>
    </w:pPr>
    <w:rPr>
      <w:rFonts w:ascii="宋体"/>
      <w:sz w:val="21"/>
    </w:rPr>
  </w:style>
  <w:style w:type="paragraph" w:styleId="3">
    <w:name w:val="toc 3"/>
    <w:basedOn w:val="afb"/>
    <w:next w:val="afb"/>
    <w:autoRedefine/>
    <w:uiPriority w:val="39"/>
    <w:rsid w:val="00961C93"/>
    <w:pPr>
      <w:tabs>
        <w:tab w:val="right" w:leader="dot" w:pos="9241"/>
      </w:tabs>
      <w:ind w:firstLineChars="100" w:firstLine="102"/>
      <w:jc w:val="left"/>
    </w:pPr>
    <w:rPr>
      <w:rFonts w:ascii="宋体"/>
      <w:szCs w:val="21"/>
    </w:rPr>
  </w:style>
  <w:style w:type="paragraph" w:styleId="4">
    <w:name w:val="toc 4"/>
    <w:basedOn w:val="afb"/>
    <w:next w:val="afb"/>
    <w:autoRedefine/>
    <w:uiPriority w:val="39"/>
    <w:rsid w:val="00961C93"/>
    <w:pPr>
      <w:tabs>
        <w:tab w:val="right" w:leader="dot" w:pos="9241"/>
      </w:tabs>
      <w:ind w:firstLineChars="200" w:firstLine="198"/>
      <w:jc w:val="left"/>
    </w:pPr>
    <w:rPr>
      <w:rFonts w:ascii="宋体"/>
      <w:szCs w:val="21"/>
    </w:rPr>
  </w:style>
  <w:style w:type="paragraph" w:styleId="5">
    <w:name w:val="toc 5"/>
    <w:basedOn w:val="afb"/>
    <w:next w:val="afb"/>
    <w:autoRedefine/>
    <w:uiPriority w:val="39"/>
    <w:rsid w:val="00961C93"/>
    <w:pPr>
      <w:tabs>
        <w:tab w:val="right" w:leader="dot" w:pos="9241"/>
      </w:tabs>
      <w:ind w:firstLineChars="300" w:firstLine="300"/>
      <w:jc w:val="left"/>
    </w:pPr>
    <w:rPr>
      <w:rFonts w:ascii="宋体"/>
      <w:szCs w:val="21"/>
    </w:rPr>
  </w:style>
  <w:style w:type="paragraph" w:styleId="6">
    <w:name w:val="toc 6"/>
    <w:basedOn w:val="afb"/>
    <w:next w:val="afb"/>
    <w:autoRedefine/>
    <w:uiPriority w:val="39"/>
    <w:rsid w:val="00961C93"/>
    <w:pPr>
      <w:tabs>
        <w:tab w:val="right" w:leader="dot" w:pos="9241"/>
      </w:tabs>
      <w:ind w:firstLineChars="400" w:firstLine="403"/>
      <w:jc w:val="left"/>
    </w:pPr>
    <w:rPr>
      <w:rFonts w:ascii="宋体"/>
      <w:szCs w:val="21"/>
    </w:rPr>
  </w:style>
  <w:style w:type="paragraph" w:styleId="7">
    <w:name w:val="toc 7"/>
    <w:basedOn w:val="afb"/>
    <w:next w:val="afb"/>
    <w:autoRedefine/>
    <w:uiPriority w:val="39"/>
    <w:rsid w:val="00961C93"/>
    <w:pPr>
      <w:tabs>
        <w:tab w:val="right" w:leader="dot" w:pos="9241"/>
      </w:tabs>
      <w:ind w:firstLineChars="500" w:firstLine="505"/>
      <w:jc w:val="left"/>
    </w:pPr>
    <w:rPr>
      <w:rFonts w:ascii="宋体"/>
      <w:szCs w:val="21"/>
    </w:rPr>
  </w:style>
  <w:style w:type="paragraph" w:styleId="8">
    <w:name w:val="toc 8"/>
    <w:basedOn w:val="afb"/>
    <w:next w:val="afb"/>
    <w:autoRedefine/>
    <w:uiPriority w:val="39"/>
    <w:rsid w:val="00D54CC3"/>
    <w:pPr>
      <w:tabs>
        <w:tab w:val="right" w:leader="dot" w:pos="9241"/>
      </w:tabs>
      <w:ind w:firstLineChars="600" w:firstLine="607"/>
      <w:jc w:val="left"/>
    </w:pPr>
    <w:rPr>
      <w:rFonts w:ascii="宋体"/>
      <w:szCs w:val="21"/>
    </w:rPr>
  </w:style>
  <w:style w:type="paragraph" w:styleId="9">
    <w:name w:val="toc 9"/>
    <w:basedOn w:val="afb"/>
    <w:next w:val="afb"/>
    <w:autoRedefine/>
    <w:uiPriority w:val="39"/>
    <w:rsid w:val="00083A09"/>
    <w:pPr>
      <w:ind w:left="1470"/>
      <w:jc w:val="left"/>
    </w:pPr>
    <w:rPr>
      <w:sz w:val="20"/>
      <w:szCs w:val="20"/>
    </w:rPr>
  </w:style>
  <w:style w:type="paragraph" w:customStyle="1" w:styleId="affffe">
    <w:name w:val="其他标准标志"/>
    <w:basedOn w:val="afff0"/>
    <w:rsid w:val="0018211B"/>
    <w:pPr>
      <w:framePr w:w="6101" w:wrap="around" w:vAnchor="page" w:hAnchor="page" w:x="4673" w:y="942"/>
    </w:pPr>
    <w:rPr>
      <w:w w:val="130"/>
    </w:rPr>
  </w:style>
  <w:style w:type="paragraph" w:customStyle="1" w:styleId="afffff">
    <w:name w:val="其他标准称谓"/>
    <w:next w:val="afb"/>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0">
    <w:name w:val="其他发布部门"/>
    <w:basedOn w:val="afff9"/>
    <w:rsid w:val="00525656"/>
    <w:pPr>
      <w:framePr w:wrap="around" w:y="15310"/>
      <w:spacing w:line="0" w:lineRule="atLeast"/>
    </w:pPr>
    <w:rPr>
      <w:rFonts w:ascii="黑体" w:eastAsia="黑体"/>
      <w:b w:val="0"/>
    </w:rPr>
  </w:style>
  <w:style w:type="paragraph" w:customStyle="1" w:styleId="afffff1">
    <w:name w:val="前言、引言标题"/>
    <w:next w:val="aff"/>
    <w:rsid w:val="00083A09"/>
    <w:pPr>
      <w:keepNext/>
      <w:pageBreakBefore/>
      <w:shd w:val="clear" w:color="FFFFFF" w:fill="FFFFFF"/>
      <w:spacing w:before="640" w:after="560"/>
      <w:jc w:val="center"/>
      <w:outlineLvl w:val="0"/>
    </w:pPr>
    <w:rPr>
      <w:rFonts w:ascii="黑体" w:eastAsia="黑体"/>
      <w:sz w:val="32"/>
    </w:rPr>
  </w:style>
  <w:style w:type="paragraph" w:customStyle="1" w:styleId="afffff2">
    <w:name w:val="三级无"/>
    <w:basedOn w:val="aff4"/>
    <w:rsid w:val="001C149C"/>
    <w:pPr>
      <w:spacing w:beforeLines="0" w:afterLines="0"/>
    </w:pPr>
    <w:rPr>
      <w:rFonts w:ascii="宋体" w:eastAsia="宋体"/>
    </w:rPr>
  </w:style>
  <w:style w:type="paragraph" w:customStyle="1" w:styleId="afffff3">
    <w:name w:val="实施日期"/>
    <w:basedOn w:val="afffa"/>
    <w:rsid w:val="001C21AC"/>
    <w:pPr>
      <w:framePr w:wrap="around" w:vAnchor="page" w:hAnchor="text"/>
      <w:jc w:val="right"/>
    </w:pPr>
  </w:style>
  <w:style w:type="paragraph" w:customStyle="1" w:styleId="afffff4">
    <w:name w:val="示例后文字"/>
    <w:basedOn w:val="aff"/>
    <w:next w:val="aff"/>
    <w:qFormat/>
    <w:rsid w:val="00083A09"/>
    <w:pPr>
      <w:ind w:firstLine="360"/>
    </w:pPr>
    <w:rPr>
      <w:sz w:val="18"/>
    </w:rPr>
  </w:style>
  <w:style w:type="paragraph" w:customStyle="1" w:styleId="afffff5">
    <w:name w:val="首示例"/>
    <w:next w:val="aff"/>
    <w:link w:val="Char1"/>
    <w:qFormat/>
    <w:rsid w:val="00083A09"/>
    <w:pPr>
      <w:tabs>
        <w:tab w:val="num" w:pos="360"/>
      </w:tabs>
    </w:pPr>
    <w:rPr>
      <w:rFonts w:ascii="宋体" w:hAnsi="宋体"/>
      <w:kern w:val="2"/>
      <w:sz w:val="18"/>
      <w:szCs w:val="18"/>
    </w:rPr>
  </w:style>
  <w:style w:type="character" w:customStyle="1" w:styleId="Char1">
    <w:name w:val="首示例 Char"/>
    <w:basedOn w:val="afc"/>
    <w:link w:val="afffff5"/>
    <w:rsid w:val="00083A09"/>
    <w:rPr>
      <w:rFonts w:ascii="宋体" w:hAnsi="宋体"/>
      <w:kern w:val="2"/>
      <w:sz w:val="18"/>
      <w:szCs w:val="18"/>
      <w:lang w:val="en-US" w:eastAsia="zh-CN" w:bidi="ar-SA"/>
    </w:rPr>
  </w:style>
  <w:style w:type="paragraph" w:customStyle="1" w:styleId="afffff6">
    <w:name w:val="四级无"/>
    <w:basedOn w:val="aff7"/>
    <w:rsid w:val="001C149C"/>
    <w:pPr>
      <w:spacing w:beforeLines="0" w:afterLines="0"/>
    </w:pPr>
    <w:rPr>
      <w:rFonts w:ascii="宋体" w:eastAsia="宋体"/>
    </w:rPr>
  </w:style>
  <w:style w:type="paragraph" w:styleId="10">
    <w:name w:val="index 1"/>
    <w:basedOn w:val="afb"/>
    <w:next w:val="aff"/>
    <w:rsid w:val="009951DC"/>
    <w:pPr>
      <w:tabs>
        <w:tab w:val="right" w:leader="dot" w:pos="9299"/>
      </w:tabs>
      <w:jc w:val="left"/>
    </w:pPr>
    <w:rPr>
      <w:rFonts w:ascii="宋体"/>
      <w:szCs w:val="21"/>
    </w:rPr>
  </w:style>
  <w:style w:type="paragraph" w:styleId="20">
    <w:name w:val="index 2"/>
    <w:basedOn w:val="afb"/>
    <w:next w:val="afb"/>
    <w:autoRedefine/>
    <w:rsid w:val="00083A09"/>
    <w:pPr>
      <w:ind w:left="420" w:hanging="210"/>
      <w:jc w:val="left"/>
    </w:pPr>
    <w:rPr>
      <w:rFonts w:ascii="Calibri" w:hAnsi="Calibri"/>
      <w:sz w:val="20"/>
      <w:szCs w:val="20"/>
    </w:rPr>
  </w:style>
  <w:style w:type="paragraph" w:styleId="30">
    <w:name w:val="index 3"/>
    <w:basedOn w:val="afb"/>
    <w:next w:val="afb"/>
    <w:autoRedefine/>
    <w:rsid w:val="00083A09"/>
    <w:pPr>
      <w:ind w:left="630" w:hanging="210"/>
      <w:jc w:val="left"/>
    </w:pPr>
    <w:rPr>
      <w:rFonts w:ascii="Calibri" w:hAnsi="Calibri"/>
      <w:sz w:val="20"/>
      <w:szCs w:val="20"/>
    </w:rPr>
  </w:style>
  <w:style w:type="paragraph" w:styleId="40">
    <w:name w:val="index 4"/>
    <w:basedOn w:val="afb"/>
    <w:next w:val="afb"/>
    <w:autoRedefine/>
    <w:rsid w:val="00083A09"/>
    <w:pPr>
      <w:ind w:left="840" w:hanging="210"/>
      <w:jc w:val="left"/>
    </w:pPr>
    <w:rPr>
      <w:rFonts w:ascii="Calibri" w:hAnsi="Calibri"/>
      <w:sz w:val="20"/>
      <w:szCs w:val="20"/>
    </w:rPr>
  </w:style>
  <w:style w:type="paragraph" w:styleId="50">
    <w:name w:val="index 5"/>
    <w:basedOn w:val="afb"/>
    <w:next w:val="afb"/>
    <w:autoRedefine/>
    <w:rsid w:val="00083A09"/>
    <w:pPr>
      <w:ind w:left="1050" w:hanging="210"/>
      <w:jc w:val="left"/>
    </w:pPr>
    <w:rPr>
      <w:rFonts w:ascii="Calibri" w:hAnsi="Calibri"/>
      <w:sz w:val="20"/>
      <w:szCs w:val="20"/>
    </w:rPr>
  </w:style>
  <w:style w:type="paragraph" w:styleId="60">
    <w:name w:val="index 6"/>
    <w:basedOn w:val="afb"/>
    <w:next w:val="afb"/>
    <w:autoRedefine/>
    <w:rsid w:val="00083A09"/>
    <w:pPr>
      <w:ind w:left="1260" w:hanging="210"/>
      <w:jc w:val="left"/>
    </w:pPr>
    <w:rPr>
      <w:rFonts w:ascii="Calibri" w:hAnsi="Calibri"/>
      <w:sz w:val="20"/>
      <w:szCs w:val="20"/>
    </w:rPr>
  </w:style>
  <w:style w:type="paragraph" w:styleId="70">
    <w:name w:val="index 7"/>
    <w:basedOn w:val="afb"/>
    <w:next w:val="afb"/>
    <w:autoRedefine/>
    <w:rsid w:val="00083A09"/>
    <w:pPr>
      <w:ind w:left="1470" w:hanging="210"/>
      <w:jc w:val="left"/>
    </w:pPr>
    <w:rPr>
      <w:rFonts w:ascii="Calibri" w:hAnsi="Calibri"/>
      <w:sz w:val="20"/>
      <w:szCs w:val="20"/>
    </w:rPr>
  </w:style>
  <w:style w:type="paragraph" w:styleId="80">
    <w:name w:val="index 8"/>
    <w:basedOn w:val="afb"/>
    <w:next w:val="afb"/>
    <w:autoRedefine/>
    <w:rsid w:val="00083A09"/>
    <w:pPr>
      <w:ind w:left="1680" w:hanging="210"/>
      <w:jc w:val="left"/>
    </w:pPr>
    <w:rPr>
      <w:rFonts w:ascii="Calibri" w:hAnsi="Calibri"/>
      <w:sz w:val="20"/>
      <w:szCs w:val="20"/>
    </w:rPr>
  </w:style>
  <w:style w:type="paragraph" w:styleId="90">
    <w:name w:val="index 9"/>
    <w:basedOn w:val="afb"/>
    <w:next w:val="afb"/>
    <w:autoRedefine/>
    <w:rsid w:val="00083A09"/>
    <w:pPr>
      <w:ind w:left="1890" w:hanging="210"/>
      <w:jc w:val="left"/>
    </w:pPr>
    <w:rPr>
      <w:rFonts w:ascii="Calibri" w:hAnsi="Calibri"/>
      <w:sz w:val="20"/>
      <w:szCs w:val="20"/>
    </w:rPr>
  </w:style>
  <w:style w:type="paragraph" w:styleId="afffff7">
    <w:name w:val="index heading"/>
    <w:basedOn w:val="afb"/>
    <w:next w:val="10"/>
    <w:rsid w:val="00083A09"/>
    <w:pPr>
      <w:spacing w:before="120" w:after="120"/>
      <w:jc w:val="center"/>
    </w:pPr>
    <w:rPr>
      <w:rFonts w:ascii="Calibri" w:hAnsi="Calibri"/>
      <w:b/>
      <w:bCs/>
      <w:iCs/>
      <w:szCs w:val="20"/>
    </w:rPr>
  </w:style>
  <w:style w:type="paragraph" w:styleId="afffff8">
    <w:name w:val="caption"/>
    <w:basedOn w:val="afb"/>
    <w:next w:val="afb"/>
    <w:qFormat/>
    <w:rsid w:val="00083A09"/>
    <w:pPr>
      <w:spacing w:before="152" w:after="160"/>
    </w:pPr>
    <w:rPr>
      <w:rFonts w:ascii="Arial" w:eastAsia="黑体" w:hAnsi="Arial" w:cs="Arial"/>
      <w:sz w:val="20"/>
      <w:szCs w:val="20"/>
    </w:rPr>
  </w:style>
  <w:style w:type="paragraph" w:customStyle="1" w:styleId="afffff9">
    <w:name w:val="条文脚注"/>
    <w:basedOn w:val="ac"/>
    <w:rsid w:val="000D718B"/>
    <w:pPr>
      <w:numPr>
        <w:numId w:val="0"/>
      </w:numPr>
      <w:jc w:val="both"/>
    </w:pPr>
  </w:style>
  <w:style w:type="paragraph" w:customStyle="1" w:styleId="afffffa">
    <w:name w:val="图标脚注说明"/>
    <w:basedOn w:val="aff"/>
    <w:rsid w:val="000D718B"/>
    <w:pPr>
      <w:ind w:left="840" w:firstLineChars="0" w:hanging="420"/>
    </w:pPr>
    <w:rPr>
      <w:sz w:val="18"/>
      <w:szCs w:val="18"/>
    </w:rPr>
  </w:style>
  <w:style w:type="paragraph" w:customStyle="1" w:styleId="afffffb">
    <w:name w:val="图表脚注说明"/>
    <w:basedOn w:val="afb"/>
    <w:rsid w:val="003912E7"/>
    <w:pPr>
      <w:ind w:left="544" w:hanging="181"/>
    </w:pPr>
    <w:rPr>
      <w:rFonts w:ascii="宋体"/>
      <w:sz w:val="18"/>
      <w:szCs w:val="18"/>
    </w:rPr>
  </w:style>
  <w:style w:type="paragraph" w:customStyle="1" w:styleId="afffffc">
    <w:name w:val="图的脚注"/>
    <w:next w:val="aff"/>
    <w:autoRedefine/>
    <w:qFormat/>
    <w:rsid w:val="00083A09"/>
    <w:pPr>
      <w:widowControl w:val="0"/>
      <w:ind w:leftChars="200" w:left="840" w:hangingChars="200" w:hanging="420"/>
      <w:jc w:val="both"/>
    </w:pPr>
    <w:rPr>
      <w:rFonts w:ascii="宋体"/>
      <w:sz w:val="18"/>
    </w:rPr>
  </w:style>
  <w:style w:type="table" w:styleId="afffffd">
    <w:name w:val="Table Grid"/>
    <w:basedOn w:val="afd"/>
    <w:uiPriority w:val="59"/>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e">
    <w:name w:val="endnote text"/>
    <w:basedOn w:val="afb"/>
    <w:semiHidden/>
    <w:rsid w:val="00083A09"/>
    <w:pPr>
      <w:snapToGrid w:val="0"/>
      <w:jc w:val="left"/>
    </w:pPr>
  </w:style>
  <w:style w:type="character" w:styleId="affffff">
    <w:name w:val="endnote reference"/>
    <w:basedOn w:val="afc"/>
    <w:semiHidden/>
    <w:rsid w:val="00083A09"/>
    <w:rPr>
      <w:vertAlign w:val="superscript"/>
    </w:rPr>
  </w:style>
  <w:style w:type="paragraph" w:styleId="affffff0">
    <w:name w:val="Document Map"/>
    <w:basedOn w:val="afb"/>
    <w:semiHidden/>
    <w:rsid w:val="00083A09"/>
    <w:pPr>
      <w:shd w:val="clear" w:color="auto" w:fill="000080"/>
    </w:pPr>
  </w:style>
  <w:style w:type="paragraph" w:customStyle="1" w:styleId="affffff1">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2">
    <w:name w:val="五级无"/>
    <w:basedOn w:val="aff8"/>
    <w:rsid w:val="001C149C"/>
    <w:pPr>
      <w:spacing w:beforeLines="0" w:afterLines="0"/>
    </w:pPr>
    <w:rPr>
      <w:rFonts w:ascii="宋体" w:eastAsia="宋体"/>
    </w:rPr>
  </w:style>
  <w:style w:type="character" w:styleId="affffff3">
    <w:name w:val="page number"/>
    <w:basedOn w:val="afc"/>
    <w:rsid w:val="00083A09"/>
    <w:rPr>
      <w:rFonts w:ascii="Times New Roman" w:eastAsia="宋体" w:hAnsi="Times New Roman"/>
      <w:sz w:val="18"/>
    </w:rPr>
  </w:style>
  <w:style w:type="paragraph" w:customStyle="1" w:styleId="affffff4">
    <w:name w:val="一级无"/>
    <w:basedOn w:val="a6"/>
    <w:rsid w:val="001C149C"/>
    <w:pPr>
      <w:spacing w:beforeLines="0" w:afterLines="0"/>
    </w:pPr>
    <w:rPr>
      <w:rFonts w:ascii="宋体" w:eastAsia="宋体"/>
    </w:rPr>
  </w:style>
  <w:style w:type="character" w:styleId="affffff5">
    <w:name w:val="FollowedHyperlink"/>
    <w:basedOn w:val="afc"/>
    <w:rsid w:val="00083A09"/>
    <w:rPr>
      <w:color w:val="800080"/>
      <w:u w:val="single"/>
    </w:rPr>
  </w:style>
  <w:style w:type="paragraph" w:customStyle="1" w:styleId="affffff6">
    <w:name w:val="正文表标题"/>
    <w:next w:val="aff"/>
    <w:rsid w:val="00083A09"/>
    <w:pPr>
      <w:tabs>
        <w:tab w:val="num" w:pos="360"/>
      </w:tabs>
      <w:spacing w:beforeLines="50" w:afterLines="50"/>
      <w:jc w:val="center"/>
    </w:pPr>
    <w:rPr>
      <w:rFonts w:ascii="黑体" w:eastAsia="黑体"/>
      <w:sz w:val="21"/>
    </w:rPr>
  </w:style>
  <w:style w:type="paragraph" w:customStyle="1" w:styleId="affffff7">
    <w:name w:val="正文公式编号制表符"/>
    <w:basedOn w:val="aff"/>
    <w:next w:val="aff"/>
    <w:qFormat/>
    <w:rsid w:val="00EC680A"/>
    <w:pPr>
      <w:ind w:firstLineChars="0" w:firstLine="0"/>
    </w:pPr>
  </w:style>
  <w:style w:type="paragraph" w:customStyle="1" w:styleId="affffff8">
    <w:name w:val="正文图标题"/>
    <w:next w:val="aff"/>
    <w:rsid w:val="00083A09"/>
    <w:pPr>
      <w:tabs>
        <w:tab w:val="num" w:pos="360"/>
      </w:tabs>
      <w:spacing w:beforeLines="50" w:afterLines="50"/>
      <w:jc w:val="center"/>
    </w:pPr>
    <w:rPr>
      <w:rFonts w:ascii="黑体" w:eastAsia="黑体"/>
      <w:sz w:val="21"/>
    </w:rPr>
  </w:style>
  <w:style w:type="paragraph" w:customStyle="1" w:styleId="affffff9">
    <w:name w:val="终结线"/>
    <w:basedOn w:val="afb"/>
    <w:rsid w:val="00083A09"/>
    <w:pPr>
      <w:framePr w:hSpace="181" w:vSpace="181" w:wrap="around" w:vAnchor="text" w:hAnchor="margin" w:xAlign="center" w:y="285"/>
    </w:pPr>
  </w:style>
  <w:style w:type="paragraph" w:customStyle="1" w:styleId="affffffa">
    <w:name w:val="其他发布日期"/>
    <w:basedOn w:val="afffa"/>
    <w:rsid w:val="006E4A7F"/>
    <w:pPr>
      <w:framePr w:wrap="around" w:vAnchor="page" w:hAnchor="text" w:x="1419"/>
    </w:pPr>
  </w:style>
  <w:style w:type="paragraph" w:customStyle="1" w:styleId="affffffb">
    <w:name w:val="其他实施日期"/>
    <w:basedOn w:val="afffff3"/>
    <w:rsid w:val="006E4A7F"/>
    <w:pPr>
      <w:framePr w:wrap="around"/>
    </w:pPr>
  </w:style>
  <w:style w:type="paragraph" w:customStyle="1" w:styleId="21">
    <w:name w:val="封面标准名称2"/>
    <w:basedOn w:val="afffc"/>
    <w:rsid w:val="0028269A"/>
    <w:pPr>
      <w:framePr w:wrap="around" w:y="4469"/>
      <w:spacing w:beforeLines="630"/>
    </w:pPr>
  </w:style>
  <w:style w:type="paragraph" w:customStyle="1" w:styleId="22">
    <w:name w:val="封面标准英文名称2"/>
    <w:basedOn w:val="afffd"/>
    <w:rsid w:val="0028269A"/>
    <w:pPr>
      <w:framePr w:wrap="around" w:y="4469"/>
    </w:pPr>
  </w:style>
  <w:style w:type="paragraph" w:customStyle="1" w:styleId="23">
    <w:name w:val="封面一致性程度标识2"/>
    <w:basedOn w:val="afffe"/>
    <w:rsid w:val="0028269A"/>
    <w:pPr>
      <w:framePr w:wrap="around" w:y="4469"/>
    </w:pPr>
  </w:style>
  <w:style w:type="paragraph" w:customStyle="1" w:styleId="24">
    <w:name w:val="封面标准文稿类别2"/>
    <w:basedOn w:val="affff"/>
    <w:rsid w:val="0028269A"/>
    <w:pPr>
      <w:framePr w:wrap="around" w:y="4469"/>
    </w:pPr>
  </w:style>
  <w:style w:type="paragraph" w:customStyle="1" w:styleId="25">
    <w:name w:val="封面标准文稿编辑信息2"/>
    <w:basedOn w:val="affff0"/>
    <w:rsid w:val="0028269A"/>
    <w:pPr>
      <w:framePr w:wrap="around" w:y="4469"/>
    </w:pPr>
  </w:style>
  <w:style w:type="paragraph" w:customStyle="1" w:styleId="aff6">
    <w:name w:val="示例内容"/>
    <w:rsid w:val="00B636A8"/>
    <w:pPr>
      <w:ind w:firstLineChars="200" w:firstLine="200"/>
    </w:pPr>
    <w:rPr>
      <w:rFonts w:ascii="宋体"/>
      <w:noProof/>
      <w:sz w:val="18"/>
      <w:szCs w:val="18"/>
    </w:rPr>
  </w:style>
  <w:style w:type="character" w:styleId="HTML">
    <w:name w:val="HTML Code"/>
    <w:rsid w:val="008F77F6"/>
    <w:rPr>
      <w:rFonts w:ascii="Courier New" w:hAnsi="Courier New"/>
      <w:sz w:val="20"/>
      <w:szCs w:val="20"/>
    </w:rPr>
  </w:style>
  <w:style w:type="paragraph" w:styleId="11">
    <w:name w:val="toc 1"/>
    <w:basedOn w:val="afb"/>
    <w:next w:val="afb"/>
    <w:autoRedefine/>
    <w:uiPriority w:val="39"/>
    <w:rsid w:val="00961C93"/>
    <w:pPr>
      <w:tabs>
        <w:tab w:val="right" w:leader="dot" w:pos="9241"/>
      </w:tabs>
      <w:spacing w:beforeLines="25" w:afterLines="25"/>
      <w:jc w:val="left"/>
    </w:pPr>
    <w:rPr>
      <w:rFonts w:ascii="宋体"/>
      <w:szCs w:val="21"/>
    </w:rPr>
  </w:style>
  <w:style w:type="paragraph" w:styleId="26">
    <w:name w:val="toc 2"/>
    <w:basedOn w:val="afb"/>
    <w:next w:val="afb"/>
    <w:autoRedefine/>
    <w:uiPriority w:val="39"/>
    <w:rsid w:val="00961C93"/>
    <w:pPr>
      <w:tabs>
        <w:tab w:val="right" w:leader="dot" w:pos="9241"/>
      </w:tabs>
    </w:pPr>
    <w:rPr>
      <w:rFonts w:ascii="宋体"/>
      <w:szCs w:val="21"/>
    </w:rPr>
  </w:style>
  <w:style w:type="paragraph" w:customStyle="1" w:styleId="a0">
    <w:name w:val="二级无标题条"/>
    <w:basedOn w:val="afb"/>
    <w:rsid w:val="008F77F6"/>
    <w:pPr>
      <w:numPr>
        <w:ilvl w:val="3"/>
        <w:numId w:val="9"/>
      </w:numPr>
    </w:pPr>
  </w:style>
  <w:style w:type="paragraph" w:customStyle="1" w:styleId="a1">
    <w:name w:val="三级无标题条"/>
    <w:basedOn w:val="afb"/>
    <w:rsid w:val="008F77F6"/>
    <w:pPr>
      <w:numPr>
        <w:ilvl w:val="4"/>
        <w:numId w:val="9"/>
      </w:numPr>
    </w:pPr>
  </w:style>
  <w:style w:type="paragraph" w:customStyle="1" w:styleId="a2">
    <w:name w:val="四级无标题条"/>
    <w:basedOn w:val="afb"/>
    <w:rsid w:val="008F77F6"/>
    <w:pPr>
      <w:numPr>
        <w:ilvl w:val="5"/>
        <w:numId w:val="9"/>
      </w:numPr>
    </w:pPr>
  </w:style>
  <w:style w:type="paragraph" w:customStyle="1" w:styleId="a3">
    <w:name w:val="五级无标题条"/>
    <w:basedOn w:val="afb"/>
    <w:rsid w:val="008F77F6"/>
    <w:pPr>
      <w:numPr>
        <w:ilvl w:val="6"/>
        <w:numId w:val="9"/>
      </w:numPr>
    </w:pPr>
  </w:style>
  <w:style w:type="paragraph" w:customStyle="1" w:styleId="a">
    <w:name w:val="一级无标题条"/>
    <w:basedOn w:val="afb"/>
    <w:rsid w:val="008F77F6"/>
    <w:pPr>
      <w:numPr>
        <w:ilvl w:val="2"/>
        <w:numId w:val="9"/>
      </w:numPr>
    </w:pPr>
  </w:style>
  <w:style w:type="paragraph" w:styleId="affffffc">
    <w:name w:val="List Paragraph"/>
    <w:basedOn w:val="afb"/>
    <w:uiPriority w:val="34"/>
    <w:qFormat/>
    <w:rsid w:val="00695DE1"/>
    <w:pPr>
      <w:ind w:firstLineChars="200" w:firstLine="420"/>
    </w:pPr>
  </w:style>
  <w:style w:type="paragraph" w:styleId="affffffd">
    <w:name w:val="Balloon Text"/>
    <w:basedOn w:val="afb"/>
    <w:link w:val="Char2"/>
    <w:rsid w:val="00ED2FBD"/>
    <w:rPr>
      <w:sz w:val="18"/>
      <w:szCs w:val="18"/>
    </w:rPr>
  </w:style>
  <w:style w:type="character" w:customStyle="1" w:styleId="Char2">
    <w:name w:val="批注框文本 Char"/>
    <w:basedOn w:val="afc"/>
    <w:link w:val="affffffd"/>
    <w:rsid w:val="00ED2FBD"/>
    <w:rPr>
      <w:kern w:val="2"/>
      <w:sz w:val="18"/>
      <w:szCs w:val="18"/>
    </w:rPr>
  </w:style>
  <w:style w:type="paragraph" w:customStyle="1" w:styleId="Default">
    <w:name w:val="Default"/>
    <w:rsid w:val="000C2037"/>
    <w:pPr>
      <w:widowControl w:val="0"/>
      <w:autoSpaceDE w:val="0"/>
      <w:autoSpaceDN w:val="0"/>
      <w:adjustRightInd w:val="0"/>
    </w:pPr>
    <w:rPr>
      <w:rFonts w:ascii="宋体" w:hAnsi="Calibri" w:cs="宋体"/>
      <w:color w:val="000000"/>
      <w:sz w:val="24"/>
      <w:szCs w:val="24"/>
    </w:rPr>
  </w:style>
  <w:style w:type="paragraph" w:customStyle="1" w:styleId="12">
    <w:name w:val="列表段落1"/>
    <w:basedOn w:val="afb"/>
    <w:qFormat/>
    <w:rsid w:val="00CA0928"/>
    <w:pPr>
      <w:ind w:firstLineChars="200" w:firstLine="420"/>
    </w:pPr>
    <w:rPr>
      <w:rFonts w:ascii="Calibri" w:hAnsi="Calibri"/>
      <w:szCs w:val="22"/>
    </w:rPr>
  </w:style>
  <w:style w:type="character" w:customStyle="1" w:styleId="fontstyle01">
    <w:name w:val="fontstyle01"/>
    <w:basedOn w:val="afc"/>
    <w:rsid w:val="001F0FBE"/>
    <w:rPr>
      <w:rFonts w:ascii="E-BZ+ZFJIa6-2" w:hAnsi="E-BZ+ZFJIa6-2" w:hint="default"/>
      <w:b w:val="0"/>
      <w:bCs w:val="0"/>
      <w:i w:val="0"/>
      <w:iCs w:val="0"/>
      <w:color w:val="000000"/>
      <w:sz w:val="18"/>
      <w:szCs w:val="18"/>
    </w:rPr>
  </w:style>
  <w:style w:type="paragraph" w:customStyle="1" w:styleId="Char3">
    <w:name w:val="一级条标题 Char"/>
    <w:next w:val="aff"/>
    <w:rsid w:val="00C5039E"/>
    <w:pPr>
      <w:spacing w:beforeLines="50" w:afterLines="50"/>
      <w:ind w:left="426"/>
      <w:outlineLvl w:val="2"/>
    </w:pPr>
    <w:rPr>
      <w:rFonts w:ascii="黑体" w:eastAsia="黑体" w:hAnsi="Calibri"/>
      <w:sz w:val="21"/>
      <w:szCs w:val="21"/>
    </w:rPr>
  </w:style>
  <w:style w:type="character" w:styleId="affffffe">
    <w:name w:val="annotation reference"/>
    <w:basedOn w:val="afc"/>
    <w:semiHidden/>
    <w:unhideWhenUsed/>
    <w:rsid w:val="00C5039E"/>
    <w:rPr>
      <w:sz w:val="21"/>
      <w:szCs w:val="21"/>
    </w:rPr>
  </w:style>
  <w:style w:type="paragraph" w:styleId="afffffff">
    <w:name w:val="annotation text"/>
    <w:basedOn w:val="afb"/>
    <w:link w:val="Char4"/>
    <w:semiHidden/>
    <w:unhideWhenUsed/>
    <w:rsid w:val="00C5039E"/>
    <w:pPr>
      <w:jc w:val="left"/>
    </w:pPr>
  </w:style>
  <w:style w:type="character" w:customStyle="1" w:styleId="Char4">
    <w:name w:val="批注文字 Char"/>
    <w:basedOn w:val="afc"/>
    <w:link w:val="afffffff"/>
    <w:semiHidden/>
    <w:rsid w:val="00C5039E"/>
    <w:rPr>
      <w:kern w:val="2"/>
      <w:sz w:val="21"/>
      <w:szCs w:val="24"/>
    </w:rPr>
  </w:style>
  <w:style w:type="paragraph" w:styleId="afffffff0">
    <w:name w:val="annotation subject"/>
    <w:basedOn w:val="afffffff"/>
    <w:next w:val="afffffff"/>
    <w:link w:val="Char5"/>
    <w:semiHidden/>
    <w:unhideWhenUsed/>
    <w:rsid w:val="00C5039E"/>
    <w:rPr>
      <w:b/>
      <w:bCs/>
    </w:rPr>
  </w:style>
  <w:style w:type="character" w:customStyle="1" w:styleId="Char5">
    <w:name w:val="批注主题 Char"/>
    <w:basedOn w:val="Char4"/>
    <w:link w:val="afffffff0"/>
    <w:semiHidden/>
    <w:rsid w:val="00C5039E"/>
    <w:rPr>
      <w:b/>
      <w:bCs/>
      <w:kern w:val="2"/>
      <w:sz w:val="21"/>
      <w:szCs w:val="24"/>
    </w:rPr>
  </w:style>
  <w:style w:type="character" w:styleId="afffffff1">
    <w:name w:val="Placeholder Text"/>
    <w:basedOn w:val="afc"/>
    <w:uiPriority w:val="99"/>
    <w:semiHidden/>
    <w:rsid w:val="00A646A0"/>
    <w:rPr>
      <w:color w:val="808080"/>
    </w:rPr>
  </w:style>
</w:styles>
</file>

<file path=word/webSettings.xml><?xml version="1.0" encoding="utf-8"?>
<w:webSettings xmlns:r="http://schemas.openxmlformats.org/officeDocument/2006/relationships" xmlns:w="http://schemas.openxmlformats.org/wordprocessingml/2006/main">
  <w:divs>
    <w:div w:id="207311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microsoft.com/office/2007/relationships/stylesWithEffects" Target="stylesWithEffects.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PCCP&#38450;&#33104;&#34432;&#20445;&#25252;&#31435;&#39033;\&#20013;&#22269;&#33104;&#34432;&#19982;&#38450;&#25252;&#23398;&#20250;&#31295;\&#19978;&#25253;&#31295;2015-12-30\FB%20PCCP&#38450;&#33104;&#28034;&#26009;&#21644;&#28034;&#35013;2016-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11B98-0C54-4F68-BCAF-4098F6C48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 PCCP防腐涂料和涂装2016-1.dot</Template>
  <TotalTime>0</TotalTime>
  <Pages>5</Pages>
  <Words>378</Words>
  <Characters>2161</Characters>
  <Application>Microsoft Office Word</Application>
  <DocSecurity>0</DocSecurity>
  <Lines>18</Lines>
  <Paragraphs>5</Paragraphs>
  <ScaleCrop>false</ScaleCrop>
  <LinksUpToDate>false</LinksUpToDate>
  <CharactersWithSpaces>2534</CharactersWithSpaces>
  <SharedDoc>false</SharedDoc>
  <HLinks>
    <vt:vector size="102" baseType="variant">
      <vt:variant>
        <vt:i4>1179703</vt:i4>
      </vt:variant>
      <vt:variant>
        <vt:i4>116</vt:i4>
      </vt:variant>
      <vt:variant>
        <vt:i4>0</vt:i4>
      </vt:variant>
      <vt:variant>
        <vt:i4>5</vt:i4>
      </vt:variant>
      <vt:variant>
        <vt:lpwstr/>
      </vt:variant>
      <vt:variant>
        <vt:lpwstr>_Toc485971153</vt:lpwstr>
      </vt:variant>
      <vt:variant>
        <vt:i4>1179703</vt:i4>
      </vt:variant>
      <vt:variant>
        <vt:i4>110</vt:i4>
      </vt:variant>
      <vt:variant>
        <vt:i4>0</vt:i4>
      </vt:variant>
      <vt:variant>
        <vt:i4>5</vt:i4>
      </vt:variant>
      <vt:variant>
        <vt:lpwstr/>
      </vt:variant>
      <vt:variant>
        <vt:lpwstr>_Toc485971152</vt:lpwstr>
      </vt:variant>
      <vt:variant>
        <vt:i4>1179703</vt:i4>
      </vt:variant>
      <vt:variant>
        <vt:i4>104</vt:i4>
      </vt:variant>
      <vt:variant>
        <vt:i4>0</vt:i4>
      </vt:variant>
      <vt:variant>
        <vt:i4>5</vt:i4>
      </vt:variant>
      <vt:variant>
        <vt:lpwstr/>
      </vt:variant>
      <vt:variant>
        <vt:lpwstr>_Toc485971151</vt:lpwstr>
      </vt:variant>
      <vt:variant>
        <vt:i4>1179703</vt:i4>
      </vt:variant>
      <vt:variant>
        <vt:i4>98</vt:i4>
      </vt:variant>
      <vt:variant>
        <vt:i4>0</vt:i4>
      </vt:variant>
      <vt:variant>
        <vt:i4>5</vt:i4>
      </vt:variant>
      <vt:variant>
        <vt:lpwstr/>
      </vt:variant>
      <vt:variant>
        <vt:lpwstr>_Toc485971150</vt:lpwstr>
      </vt:variant>
      <vt:variant>
        <vt:i4>1245239</vt:i4>
      </vt:variant>
      <vt:variant>
        <vt:i4>92</vt:i4>
      </vt:variant>
      <vt:variant>
        <vt:i4>0</vt:i4>
      </vt:variant>
      <vt:variant>
        <vt:i4>5</vt:i4>
      </vt:variant>
      <vt:variant>
        <vt:lpwstr/>
      </vt:variant>
      <vt:variant>
        <vt:lpwstr>_Toc485971149</vt:lpwstr>
      </vt:variant>
      <vt:variant>
        <vt:i4>1245239</vt:i4>
      </vt:variant>
      <vt:variant>
        <vt:i4>86</vt:i4>
      </vt:variant>
      <vt:variant>
        <vt:i4>0</vt:i4>
      </vt:variant>
      <vt:variant>
        <vt:i4>5</vt:i4>
      </vt:variant>
      <vt:variant>
        <vt:lpwstr/>
      </vt:variant>
      <vt:variant>
        <vt:lpwstr>_Toc485971148</vt:lpwstr>
      </vt:variant>
      <vt:variant>
        <vt:i4>1245239</vt:i4>
      </vt:variant>
      <vt:variant>
        <vt:i4>80</vt:i4>
      </vt:variant>
      <vt:variant>
        <vt:i4>0</vt:i4>
      </vt:variant>
      <vt:variant>
        <vt:i4>5</vt:i4>
      </vt:variant>
      <vt:variant>
        <vt:lpwstr/>
      </vt:variant>
      <vt:variant>
        <vt:lpwstr>_Toc485971147</vt:lpwstr>
      </vt:variant>
      <vt:variant>
        <vt:i4>1245239</vt:i4>
      </vt:variant>
      <vt:variant>
        <vt:i4>74</vt:i4>
      </vt:variant>
      <vt:variant>
        <vt:i4>0</vt:i4>
      </vt:variant>
      <vt:variant>
        <vt:i4>5</vt:i4>
      </vt:variant>
      <vt:variant>
        <vt:lpwstr/>
      </vt:variant>
      <vt:variant>
        <vt:lpwstr>_Toc485971146</vt:lpwstr>
      </vt:variant>
      <vt:variant>
        <vt:i4>1245239</vt:i4>
      </vt:variant>
      <vt:variant>
        <vt:i4>68</vt:i4>
      </vt:variant>
      <vt:variant>
        <vt:i4>0</vt:i4>
      </vt:variant>
      <vt:variant>
        <vt:i4>5</vt:i4>
      </vt:variant>
      <vt:variant>
        <vt:lpwstr/>
      </vt:variant>
      <vt:variant>
        <vt:lpwstr>_Toc485971145</vt:lpwstr>
      </vt:variant>
      <vt:variant>
        <vt:i4>1245239</vt:i4>
      </vt:variant>
      <vt:variant>
        <vt:i4>62</vt:i4>
      </vt:variant>
      <vt:variant>
        <vt:i4>0</vt:i4>
      </vt:variant>
      <vt:variant>
        <vt:i4>5</vt:i4>
      </vt:variant>
      <vt:variant>
        <vt:lpwstr/>
      </vt:variant>
      <vt:variant>
        <vt:lpwstr>_Toc485971144</vt:lpwstr>
      </vt:variant>
      <vt:variant>
        <vt:i4>1245239</vt:i4>
      </vt:variant>
      <vt:variant>
        <vt:i4>56</vt:i4>
      </vt:variant>
      <vt:variant>
        <vt:i4>0</vt:i4>
      </vt:variant>
      <vt:variant>
        <vt:i4>5</vt:i4>
      </vt:variant>
      <vt:variant>
        <vt:lpwstr/>
      </vt:variant>
      <vt:variant>
        <vt:lpwstr>_Toc485971143</vt:lpwstr>
      </vt:variant>
      <vt:variant>
        <vt:i4>1245239</vt:i4>
      </vt:variant>
      <vt:variant>
        <vt:i4>50</vt:i4>
      </vt:variant>
      <vt:variant>
        <vt:i4>0</vt:i4>
      </vt:variant>
      <vt:variant>
        <vt:i4>5</vt:i4>
      </vt:variant>
      <vt:variant>
        <vt:lpwstr/>
      </vt:variant>
      <vt:variant>
        <vt:lpwstr>_Toc485971142</vt:lpwstr>
      </vt:variant>
      <vt:variant>
        <vt:i4>1245239</vt:i4>
      </vt:variant>
      <vt:variant>
        <vt:i4>44</vt:i4>
      </vt:variant>
      <vt:variant>
        <vt:i4>0</vt:i4>
      </vt:variant>
      <vt:variant>
        <vt:i4>5</vt:i4>
      </vt:variant>
      <vt:variant>
        <vt:lpwstr/>
      </vt:variant>
      <vt:variant>
        <vt:lpwstr>_Toc485971141</vt:lpwstr>
      </vt:variant>
      <vt:variant>
        <vt:i4>1245239</vt:i4>
      </vt:variant>
      <vt:variant>
        <vt:i4>38</vt:i4>
      </vt:variant>
      <vt:variant>
        <vt:i4>0</vt:i4>
      </vt:variant>
      <vt:variant>
        <vt:i4>5</vt:i4>
      </vt:variant>
      <vt:variant>
        <vt:lpwstr/>
      </vt:variant>
      <vt:variant>
        <vt:lpwstr>_Toc485971140</vt:lpwstr>
      </vt:variant>
      <vt:variant>
        <vt:i4>1310775</vt:i4>
      </vt:variant>
      <vt:variant>
        <vt:i4>32</vt:i4>
      </vt:variant>
      <vt:variant>
        <vt:i4>0</vt:i4>
      </vt:variant>
      <vt:variant>
        <vt:i4>5</vt:i4>
      </vt:variant>
      <vt:variant>
        <vt:lpwstr/>
      </vt:variant>
      <vt:variant>
        <vt:lpwstr>_Toc485971139</vt:lpwstr>
      </vt:variant>
      <vt:variant>
        <vt:i4>1310775</vt:i4>
      </vt:variant>
      <vt:variant>
        <vt:i4>26</vt:i4>
      </vt:variant>
      <vt:variant>
        <vt:i4>0</vt:i4>
      </vt:variant>
      <vt:variant>
        <vt:i4>5</vt:i4>
      </vt:variant>
      <vt:variant>
        <vt:lpwstr/>
      </vt:variant>
      <vt:variant>
        <vt:lpwstr>_Toc485971138</vt:lpwstr>
      </vt:variant>
      <vt:variant>
        <vt:i4>1310775</vt:i4>
      </vt:variant>
      <vt:variant>
        <vt:i4>20</vt:i4>
      </vt:variant>
      <vt:variant>
        <vt:i4>0</vt:i4>
      </vt:variant>
      <vt:variant>
        <vt:i4>5</vt:i4>
      </vt:variant>
      <vt:variant>
        <vt:lpwstr/>
      </vt:variant>
      <vt:variant>
        <vt:lpwstr>_Toc485971137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dcterms:created xsi:type="dcterms:W3CDTF">2021-07-09T04:32:00Z</dcterms:created>
  <dcterms:modified xsi:type="dcterms:W3CDTF">2021-07-11T03:29:00Z</dcterms:modified>
</cp:coreProperties>
</file>